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D1" w:rsidRPr="008F5122" w:rsidRDefault="00535FD1" w:rsidP="00F14A30">
      <w:pPr>
        <w:jc w:val="right"/>
        <w:rPr>
          <w:rFonts w:ascii="Arial Black" w:hAnsi="Arial Black" w:cs="David"/>
          <w:sz w:val="26"/>
          <w:szCs w:val="26"/>
          <w:rtl/>
        </w:rPr>
      </w:pPr>
      <w:r w:rsidRPr="008F5122">
        <w:rPr>
          <w:rFonts w:ascii="Arial Black" w:hAnsi="Arial Black" w:cs="David" w:hint="cs"/>
          <w:sz w:val="26"/>
          <w:szCs w:val="26"/>
          <w:rtl/>
        </w:rPr>
        <w:tab/>
      </w:r>
      <w:r w:rsidR="000B3D13" w:rsidRPr="008F5122">
        <w:rPr>
          <w:rFonts w:ascii="Arial Black" w:hAnsi="Arial Black" w:cs="David" w:hint="eastAsia"/>
          <w:sz w:val="26"/>
          <w:szCs w:val="26"/>
          <w:rtl/>
        </w:rPr>
        <w:t>י</w:t>
      </w:r>
      <w:r w:rsidR="008F5122" w:rsidRPr="008F5122">
        <w:rPr>
          <w:rFonts w:ascii="Arial Black" w:hAnsi="Arial Black" w:cs="David" w:hint="cs"/>
          <w:sz w:val="26"/>
          <w:szCs w:val="26"/>
          <w:rtl/>
        </w:rPr>
        <w:t>א</w:t>
      </w:r>
      <w:r w:rsidR="000B3D13" w:rsidRPr="008F5122">
        <w:rPr>
          <w:rFonts w:ascii="Arial Black" w:hAnsi="Arial Black" w:cs="David"/>
          <w:sz w:val="26"/>
          <w:szCs w:val="26"/>
          <w:rtl/>
        </w:rPr>
        <w:t xml:space="preserve">' </w:t>
      </w:r>
      <w:r w:rsidR="000B3D13" w:rsidRPr="008F5122">
        <w:rPr>
          <w:rFonts w:ascii="Arial Black" w:hAnsi="Arial Black" w:cs="David" w:hint="eastAsia"/>
          <w:sz w:val="26"/>
          <w:szCs w:val="26"/>
          <w:rtl/>
        </w:rPr>
        <w:t>אלול</w:t>
      </w:r>
      <w:r w:rsidR="000B3D13" w:rsidRPr="008F5122">
        <w:rPr>
          <w:rFonts w:ascii="Arial Black" w:hAnsi="Arial Black" w:cs="David"/>
          <w:sz w:val="26"/>
          <w:szCs w:val="26"/>
          <w:rtl/>
        </w:rPr>
        <w:t xml:space="preserve"> </w:t>
      </w:r>
      <w:r w:rsidR="000B3D13" w:rsidRPr="008F5122">
        <w:rPr>
          <w:rFonts w:ascii="Arial Black" w:hAnsi="Arial Black" w:cs="David" w:hint="eastAsia"/>
          <w:sz w:val="26"/>
          <w:szCs w:val="26"/>
          <w:rtl/>
        </w:rPr>
        <w:t>תשע</w:t>
      </w:r>
      <w:r w:rsidR="000B3D13" w:rsidRPr="008F5122">
        <w:rPr>
          <w:rFonts w:ascii="Arial Black" w:hAnsi="Arial Black" w:cs="David"/>
          <w:sz w:val="26"/>
          <w:szCs w:val="26"/>
          <w:rtl/>
        </w:rPr>
        <w:t>"</w:t>
      </w:r>
      <w:r w:rsidR="000B3D13" w:rsidRPr="008F5122">
        <w:rPr>
          <w:rFonts w:ascii="Arial Black" w:hAnsi="Arial Black" w:cs="David" w:hint="eastAsia"/>
          <w:sz w:val="26"/>
          <w:szCs w:val="26"/>
          <w:rtl/>
        </w:rPr>
        <w:t>ו</w:t>
      </w:r>
    </w:p>
    <w:p w:rsidR="00535FD1" w:rsidRPr="008F5122" w:rsidRDefault="00535FD1" w:rsidP="008F5122">
      <w:pPr>
        <w:tabs>
          <w:tab w:val="left" w:pos="6179"/>
        </w:tabs>
        <w:jc w:val="right"/>
        <w:rPr>
          <w:rFonts w:ascii="Arial Black" w:hAnsi="Arial Black" w:cs="David"/>
          <w:sz w:val="26"/>
          <w:szCs w:val="26"/>
          <w:rtl/>
        </w:rPr>
      </w:pPr>
      <w:r w:rsidRPr="008F5122">
        <w:rPr>
          <w:rFonts w:ascii="Arial Black" w:hAnsi="Arial Black" w:cs="David" w:hint="cs"/>
          <w:sz w:val="26"/>
          <w:szCs w:val="26"/>
          <w:rtl/>
        </w:rPr>
        <w:tab/>
      </w:r>
      <w:r w:rsidR="000B3D13" w:rsidRPr="008F5122">
        <w:rPr>
          <w:rFonts w:ascii="Arial Black" w:hAnsi="Arial Black" w:cs="David"/>
          <w:sz w:val="26"/>
          <w:szCs w:val="26"/>
          <w:rtl/>
        </w:rPr>
        <w:t>1</w:t>
      </w:r>
      <w:r w:rsidR="008F5122" w:rsidRPr="008F5122">
        <w:rPr>
          <w:rFonts w:ascii="Arial Black" w:hAnsi="Arial Black" w:cs="David" w:hint="cs"/>
          <w:sz w:val="26"/>
          <w:szCs w:val="26"/>
          <w:rtl/>
        </w:rPr>
        <w:t>4</w:t>
      </w:r>
      <w:r w:rsidR="000B3D13" w:rsidRPr="008F5122">
        <w:rPr>
          <w:rFonts w:ascii="Arial Black" w:hAnsi="Arial Black" w:cs="David"/>
          <w:sz w:val="26"/>
          <w:szCs w:val="26"/>
          <w:rtl/>
        </w:rPr>
        <w:t xml:space="preserve"> </w:t>
      </w:r>
      <w:r w:rsidR="000B3D13" w:rsidRPr="008F5122">
        <w:rPr>
          <w:rFonts w:ascii="Arial Black" w:hAnsi="Arial Black" w:cs="David" w:hint="eastAsia"/>
          <w:sz w:val="26"/>
          <w:szCs w:val="26"/>
          <w:rtl/>
        </w:rPr>
        <w:t>ספטמבר</w:t>
      </w:r>
      <w:r w:rsidR="000B3D13" w:rsidRPr="008F5122">
        <w:rPr>
          <w:rFonts w:ascii="Arial Black" w:hAnsi="Arial Black" w:cs="David"/>
          <w:sz w:val="26"/>
          <w:szCs w:val="26"/>
          <w:rtl/>
        </w:rPr>
        <w:t xml:space="preserve"> 2016</w:t>
      </w:r>
    </w:p>
    <w:p w:rsidR="00535FD1" w:rsidRPr="008F5122" w:rsidRDefault="00535FD1" w:rsidP="00535FD1">
      <w:pPr>
        <w:tabs>
          <w:tab w:val="left" w:pos="6179"/>
        </w:tabs>
        <w:jc w:val="right"/>
        <w:rPr>
          <w:rFonts w:ascii="Arial Black" w:hAnsi="Arial Black" w:cs="David"/>
          <w:sz w:val="26"/>
          <w:szCs w:val="26"/>
          <w:rtl/>
        </w:rPr>
      </w:pPr>
      <w:r w:rsidRPr="008F5122">
        <w:rPr>
          <w:rFonts w:ascii="Arial Black" w:hAnsi="Arial Black" w:cs="David" w:hint="cs"/>
          <w:sz w:val="26"/>
          <w:szCs w:val="26"/>
          <w:rtl/>
        </w:rPr>
        <w:tab/>
      </w:r>
      <w:r w:rsidR="000B3D13" w:rsidRPr="008F5122">
        <w:rPr>
          <w:rFonts w:ascii="Arial Black" w:hAnsi="Arial Black" w:cs="David"/>
          <w:sz w:val="26"/>
          <w:szCs w:val="26"/>
          <w:rtl/>
        </w:rPr>
        <w:t>2016-0073-218</w:t>
      </w:r>
    </w:p>
    <w:p w:rsidR="00535FD1" w:rsidRPr="008F5122" w:rsidRDefault="00535FD1" w:rsidP="00535FD1">
      <w:pPr>
        <w:tabs>
          <w:tab w:val="left" w:pos="6179"/>
        </w:tabs>
        <w:jc w:val="both"/>
        <w:rPr>
          <w:rFonts w:ascii="Arial Black" w:hAnsi="Arial Black" w:cs="David"/>
          <w:sz w:val="26"/>
          <w:szCs w:val="26"/>
          <w:rtl/>
        </w:rPr>
      </w:pPr>
      <w:r w:rsidRPr="008F5122">
        <w:rPr>
          <w:rFonts w:ascii="Arial Black" w:hAnsi="Arial Black" w:cs="David" w:hint="cs"/>
          <w:sz w:val="26"/>
          <w:szCs w:val="26"/>
        </w:rPr>
        <w:tab/>
      </w:r>
      <w:r w:rsidRPr="008F5122">
        <w:rPr>
          <w:rFonts w:ascii="Arial Black" w:hAnsi="Arial Black" w:cs="David"/>
          <w:sz w:val="26"/>
          <w:szCs w:val="26"/>
        </w:rPr>
        <w:t xml:space="preserve">     </w:t>
      </w:r>
    </w:p>
    <w:p w:rsidR="00535FD1" w:rsidRDefault="00535FD1"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Default="008F5122" w:rsidP="00535FD1">
      <w:pPr>
        <w:tabs>
          <w:tab w:val="left" w:pos="6179"/>
        </w:tabs>
        <w:jc w:val="both"/>
        <w:rPr>
          <w:rFonts w:ascii="Arial Black" w:hAnsi="Arial Black" w:cs="David" w:hint="cs"/>
          <w:sz w:val="26"/>
          <w:szCs w:val="26"/>
          <w:rtl/>
        </w:rPr>
      </w:pPr>
    </w:p>
    <w:p w:rsidR="008F5122" w:rsidRPr="008F5122" w:rsidRDefault="008F5122" w:rsidP="00535FD1">
      <w:pPr>
        <w:tabs>
          <w:tab w:val="left" w:pos="6179"/>
        </w:tabs>
        <w:jc w:val="both"/>
        <w:rPr>
          <w:rFonts w:ascii="Arial Black" w:hAnsi="Arial Black" w:cs="David"/>
          <w:color w:val="002060"/>
          <w:sz w:val="26"/>
          <w:szCs w:val="26"/>
          <w:rtl/>
        </w:rPr>
      </w:pPr>
    </w:p>
    <w:p w:rsidR="008F5122" w:rsidRPr="008F5122" w:rsidRDefault="008F5122" w:rsidP="008F5122">
      <w:pPr>
        <w:jc w:val="center"/>
        <w:rPr>
          <w:rFonts w:ascii="Arial" w:hAnsi="Arial" w:cs="David" w:hint="cs"/>
          <w:b/>
          <w:bCs/>
          <w:color w:val="002060"/>
          <w:sz w:val="36"/>
          <w:szCs w:val="36"/>
          <w:rtl/>
        </w:rPr>
      </w:pPr>
      <w:r w:rsidRPr="008F5122">
        <w:rPr>
          <w:rFonts w:ascii="Arial" w:hAnsi="Arial" w:cs="David"/>
          <w:b/>
          <w:bCs/>
          <w:color w:val="002060"/>
          <w:sz w:val="36"/>
          <w:szCs w:val="36"/>
          <w:rtl/>
        </w:rPr>
        <w:t>קול קורא</w:t>
      </w:r>
      <w:r w:rsidRPr="008F5122">
        <w:rPr>
          <w:rFonts w:ascii="Arial" w:hAnsi="Arial" w:cs="David" w:hint="cs"/>
          <w:b/>
          <w:bCs/>
          <w:color w:val="002060"/>
          <w:sz w:val="36"/>
          <w:szCs w:val="36"/>
          <w:rtl/>
        </w:rPr>
        <w:t xml:space="preserve"> מס' 20/2016 </w:t>
      </w:r>
    </w:p>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32"/>
          <w:szCs w:val="32"/>
          <w:rtl/>
        </w:rPr>
      </w:pPr>
      <w:bookmarkStart w:id="0" w:name="_GoBack"/>
    </w:p>
    <w:bookmarkEnd w:id="0"/>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32"/>
          <w:szCs w:val="32"/>
          <w:rtl/>
        </w:rPr>
      </w:pPr>
    </w:p>
    <w:p w:rsidR="008F5122" w:rsidRPr="008F5122" w:rsidRDefault="008F5122" w:rsidP="008F5122">
      <w:pPr>
        <w:jc w:val="center"/>
        <w:rPr>
          <w:rFonts w:ascii="Arial" w:hAnsi="Arial" w:cs="David" w:hint="cs"/>
          <w:b/>
          <w:bCs/>
          <w:color w:val="002060"/>
          <w:sz w:val="44"/>
          <w:szCs w:val="44"/>
          <w:rtl/>
        </w:rPr>
      </w:pPr>
      <w:r w:rsidRPr="008F5122">
        <w:rPr>
          <w:rFonts w:ascii="Arial" w:hAnsi="Arial" w:cs="David"/>
          <w:b/>
          <w:bCs/>
          <w:color w:val="002060"/>
          <w:sz w:val="40"/>
          <w:szCs w:val="40"/>
          <w:rtl/>
        </w:rPr>
        <w:t xml:space="preserve"> </w:t>
      </w:r>
      <w:r w:rsidRPr="008F5122">
        <w:rPr>
          <w:rFonts w:ascii="Arial" w:hAnsi="Arial" w:cs="David"/>
          <w:b/>
          <w:bCs/>
          <w:color w:val="002060"/>
          <w:sz w:val="44"/>
          <w:szCs w:val="44"/>
          <w:rtl/>
        </w:rPr>
        <w:t>הגשת הצעות מחקר על ידי מוסדות מחקר</w:t>
      </w:r>
    </w:p>
    <w:p w:rsidR="008F5122" w:rsidRPr="008F5122" w:rsidRDefault="008F5122" w:rsidP="008F5122">
      <w:pPr>
        <w:jc w:val="center"/>
        <w:rPr>
          <w:rFonts w:cs="David"/>
          <w:b/>
          <w:bCs/>
          <w:color w:val="002060"/>
          <w:sz w:val="40"/>
          <w:szCs w:val="36"/>
          <w:rtl/>
        </w:rPr>
      </w:pPr>
      <w:r w:rsidRPr="008F5122">
        <w:rPr>
          <w:rFonts w:ascii="Arial" w:hAnsi="Arial" w:cs="David"/>
          <w:b/>
          <w:bCs/>
          <w:color w:val="002060"/>
          <w:sz w:val="44"/>
          <w:szCs w:val="44"/>
          <w:rtl/>
        </w:rPr>
        <w:t xml:space="preserve"> אקדמיים</w:t>
      </w:r>
      <w:r w:rsidRPr="008F5122">
        <w:rPr>
          <w:rFonts w:cs="David" w:hint="cs"/>
          <w:b/>
          <w:bCs/>
          <w:color w:val="002060"/>
          <w:sz w:val="44"/>
          <w:szCs w:val="44"/>
          <w:rtl/>
        </w:rPr>
        <w:t xml:space="preserve"> לשנת </w:t>
      </w:r>
      <w:r w:rsidRPr="008F5122">
        <w:rPr>
          <w:rFonts w:ascii="Arial" w:hAnsi="Arial" w:cs="David" w:hint="cs"/>
          <w:b/>
          <w:bCs/>
          <w:color w:val="002060"/>
          <w:sz w:val="44"/>
          <w:szCs w:val="44"/>
          <w:rtl/>
        </w:rPr>
        <w:t xml:space="preserve"> </w:t>
      </w:r>
      <w:r w:rsidRPr="008F5122">
        <w:rPr>
          <w:rFonts w:ascii="Arial" w:hAnsi="Arial" w:cs="David"/>
          <w:b/>
          <w:bCs/>
          <w:color w:val="002060"/>
          <w:sz w:val="44"/>
          <w:szCs w:val="44"/>
          <w:rtl/>
        </w:rPr>
        <w:t>2016</w:t>
      </w:r>
    </w:p>
    <w:p w:rsidR="008F5122" w:rsidRPr="008F5122" w:rsidRDefault="008F5122" w:rsidP="008F5122">
      <w:pPr>
        <w:pStyle w:val="StyleGray-80"/>
        <w:numPr>
          <w:ilvl w:val="0"/>
          <w:numId w:val="0"/>
        </w:numPr>
        <w:ind w:left="567"/>
        <w:rPr>
          <w:rFonts w:cs="David" w:hint="cs"/>
          <w:color w:val="auto"/>
          <w:sz w:val="28"/>
          <w:szCs w:val="28"/>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0"/>
        </w:numPr>
        <w:ind w:left="567"/>
        <w:rPr>
          <w:rFonts w:cs="David" w:hint="cs"/>
          <w:color w:val="auto"/>
          <w:rtl/>
        </w:rPr>
      </w:pPr>
    </w:p>
    <w:p w:rsidR="008F5122" w:rsidRDefault="008F5122" w:rsidP="008F5122">
      <w:pPr>
        <w:pStyle w:val="StyleGray-80"/>
        <w:numPr>
          <w:ilvl w:val="0"/>
          <w:numId w:val="21"/>
        </w:numPr>
        <w:rPr>
          <w:rFonts w:cs="David" w:hint="cs"/>
          <w:color w:val="auto"/>
          <w:rtl/>
        </w:rPr>
      </w:pPr>
      <w:r>
        <w:rPr>
          <w:rFonts w:cs="David" w:hint="cs"/>
          <w:color w:val="auto"/>
          <w:rtl/>
        </w:rPr>
        <w:t>כללי</w:t>
      </w:r>
    </w:p>
    <w:p w:rsidR="008F5122" w:rsidRPr="008F5122" w:rsidRDefault="008F5122" w:rsidP="008F5122">
      <w:pPr>
        <w:pStyle w:val="a0"/>
        <w:rPr>
          <w:rFonts w:cs="David"/>
        </w:rPr>
      </w:pPr>
      <w:r w:rsidRPr="008F5122">
        <w:rPr>
          <w:rFonts w:cs="David" w:hint="cs"/>
          <w:rtl/>
        </w:rPr>
        <w:t>במסגרת מדיניות להעמקה והרחבה של הידע המקצועי</w:t>
      </w:r>
      <w:r w:rsidRPr="008F5122">
        <w:rPr>
          <w:rFonts w:cs="David"/>
        </w:rPr>
        <w:t xml:space="preserve"> </w:t>
      </w:r>
      <w:r w:rsidRPr="008F5122">
        <w:rPr>
          <w:rFonts w:cs="David" w:hint="cs"/>
          <w:rtl/>
        </w:rPr>
        <w:t xml:space="preserve">בקרב תעשיית התיירות, </w:t>
      </w:r>
      <w:r w:rsidRPr="008F5122">
        <w:rPr>
          <w:rFonts w:cs="David"/>
          <w:rtl/>
        </w:rPr>
        <w:t>משרד התיירות מעודד ביצוע עבודות מחקר</w:t>
      </w:r>
      <w:r w:rsidRPr="008F5122">
        <w:rPr>
          <w:rFonts w:cs="David" w:hint="cs"/>
          <w:rtl/>
        </w:rPr>
        <w:t xml:space="preserve"> </w:t>
      </w:r>
      <w:r w:rsidRPr="008F5122">
        <w:rPr>
          <w:rFonts w:cs="David"/>
          <w:rtl/>
        </w:rPr>
        <w:t>על ידי מוסדות מחקר אקדמאיים בהכרתו בעובדה כי ההשקעה במחקר ובפיתוח מועילה ומהווה תרומה לצמיחה כלכלית ולכושר תחרות בזירה ה</w:t>
      </w:r>
      <w:r w:rsidRPr="008F5122">
        <w:rPr>
          <w:rFonts w:cs="David" w:hint="cs"/>
          <w:rtl/>
        </w:rPr>
        <w:t>בינלאומית</w:t>
      </w:r>
      <w:r w:rsidRPr="008F5122">
        <w:rPr>
          <w:rFonts w:cs="David"/>
          <w:rtl/>
        </w:rPr>
        <w:t>.</w:t>
      </w:r>
    </w:p>
    <w:p w:rsidR="008F5122" w:rsidRPr="008F5122" w:rsidRDefault="008F5122" w:rsidP="008F5122">
      <w:pPr>
        <w:pStyle w:val="a0"/>
        <w:rPr>
          <w:rFonts w:cs="David"/>
        </w:rPr>
      </w:pPr>
      <w:r w:rsidRPr="008F5122">
        <w:rPr>
          <w:rFonts w:cs="David"/>
          <w:rtl/>
        </w:rPr>
        <w:t xml:space="preserve">המשרד מפרסם </w:t>
      </w:r>
      <w:r w:rsidRPr="008F5122">
        <w:rPr>
          <w:rFonts w:cs="David" w:hint="cs"/>
          <w:rtl/>
        </w:rPr>
        <w:t>מעת לעת ק</w:t>
      </w:r>
      <w:r w:rsidRPr="008F5122">
        <w:rPr>
          <w:rFonts w:cs="David"/>
          <w:rtl/>
        </w:rPr>
        <w:t xml:space="preserve">ול קורא להזמנת הצעות מחקר </w:t>
      </w:r>
      <w:r w:rsidRPr="008F5122">
        <w:rPr>
          <w:rFonts w:cs="David" w:hint="cs"/>
          <w:rtl/>
        </w:rPr>
        <w:t xml:space="preserve">של </w:t>
      </w:r>
      <w:r w:rsidRPr="008F5122">
        <w:rPr>
          <w:rFonts w:cs="David"/>
          <w:rtl/>
        </w:rPr>
        <w:t>מוסדות אקדמאיים (בכפוף ל</w:t>
      </w:r>
      <w:r w:rsidRPr="008F5122">
        <w:rPr>
          <w:rFonts w:cs="David" w:hint="cs"/>
          <w:rtl/>
        </w:rPr>
        <w:t xml:space="preserve">קיומו של </w:t>
      </w:r>
      <w:r w:rsidRPr="008F5122">
        <w:rPr>
          <w:rFonts w:cs="David"/>
          <w:rtl/>
        </w:rPr>
        <w:t>תקציב). המחקרים י</w:t>
      </w:r>
      <w:r w:rsidRPr="008F5122">
        <w:rPr>
          <w:rFonts w:cs="David" w:hint="cs"/>
          <w:rtl/>
        </w:rPr>
        <w:t xml:space="preserve">היו פרי עבודה של </w:t>
      </w:r>
      <w:r w:rsidRPr="008F5122">
        <w:rPr>
          <w:rFonts w:cs="David"/>
          <w:rtl/>
        </w:rPr>
        <w:t>פעילות מחקרית</w:t>
      </w:r>
      <w:r w:rsidRPr="008F5122">
        <w:rPr>
          <w:rFonts w:cs="David"/>
        </w:rPr>
        <w:t>-</w:t>
      </w:r>
      <w:r w:rsidRPr="008F5122">
        <w:rPr>
          <w:rFonts w:cs="David"/>
          <w:rtl/>
        </w:rPr>
        <w:t>מדעית בתחום שיש לו ה</w:t>
      </w:r>
      <w:r w:rsidRPr="008F5122">
        <w:rPr>
          <w:rFonts w:cs="David" w:hint="cs"/>
          <w:rtl/>
        </w:rPr>
        <w:t>י</w:t>
      </w:r>
      <w:r w:rsidRPr="008F5122">
        <w:rPr>
          <w:rFonts w:cs="David"/>
          <w:rtl/>
        </w:rPr>
        <w:t>תכנות יישומית ופוטנציאל כלכלי מוכחים. המחקר</w:t>
      </w:r>
      <w:r w:rsidRPr="008F5122">
        <w:rPr>
          <w:rFonts w:cs="David" w:hint="cs"/>
          <w:rtl/>
        </w:rPr>
        <w:t>ים</w:t>
      </w:r>
      <w:r w:rsidRPr="008F5122">
        <w:rPr>
          <w:rFonts w:cs="David"/>
          <w:rtl/>
        </w:rPr>
        <w:t xml:space="preserve"> יה</w:t>
      </w:r>
      <w:r w:rsidRPr="008F5122">
        <w:rPr>
          <w:rFonts w:cs="David" w:hint="cs"/>
          <w:rtl/>
        </w:rPr>
        <w:t>וו</w:t>
      </w:r>
      <w:r w:rsidRPr="008F5122">
        <w:rPr>
          <w:rFonts w:cs="David"/>
          <w:rtl/>
        </w:rPr>
        <w:t xml:space="preserve"> חוליה מקשרת בין </w:t>
      </w:r>
      <w:r w:rsidRPr="008F5122">
        <w:rPr>
          <w:rFonts w:cs="David" w:hint="cs"/>
          <w:rtl/>
        </w:rPr>
        <w:t>ה</w:t>
      </w:r>
      <w:r w:rsidRPr="008F5122">
        <w:rPr>
          <w:rFonts w:cs="David"/>
          <w:rtl/>
        </w:rPr>
        <w:t>מחקר לבין הפיתוח היישומי.</w:t>
      </w:r>
    </w:p>
    <w:p w:rsidR="008F5122" w:rsidRPr="008F5122" w:rsidRDefault="008F5122" w:rsidP="008F5122">
      <w:pPr>
        <w:pStyle w:val="a0"/>
        <w:rPr>
          <w:rFonts w:cs="David"/>
        </w:rPr>
      </w:pPr>
      <w:r w:rsidRPr="008F5122">
        <w:rPr>
          <w:rFonts w:cs="David"/>
          <w:rtl/>
        </w:rPr>
        <w:t>למשרד תהיה הזכות להשתמש במחקר בעבודתו השוטפת, למעט שימוש מסחרי.</w:t>
      </w:r>
    </w:p>
    <w:p w:rsidR="008F5122" w:rsidRPr="008F5122" w:rsidRDefault="008F5122" w:rsidP="008F5122">
      <w:pPr>
        <w:pStyle w:val="a0"/>
        <w:rPr>
          <w:rFonts w:cs="David"/>
        </w:rPr>
      </w:pPr>
      <w:r w:rsidRPr="008F5122">
        <w:rPr>
          <w:rFonts w:cs="David"/>
          <w:rtl/>
        </w:rPr>
        <w:t xml:space="preserve">ההנחיות </w:t>
      </w:r>
      <w:r w:rsidRPr="008F5122">
        <w:rPr>
          <w:rFonts w:cs="David" w:hint="cs"/>
          <w:rtl/>
        </w:rPr>
        <w:t>בקול קורא זה</w:t>
      </w:r>
      <w:r w:rsidRPr="008F5122">
        <w:rPr>
          <w:rFonts w:cs="David"/>
          <w:rtl/>
        </w:rPr>
        <w:t xml:space="preserve"> נועדו לסייע בתכנון השתתפות במימון הצעות המחקר.</w:t>
      </w:r>
    </w:p>
    <w:p w:rsidR="008F5122" w:rsidRPr="008F5122" w:rsidRDefault="008F5122" w:rsidP="008F5122">
      <w:pPr>
        <w:pStyle w:val="a0"/>
        <w:rPr>
          <w:rFonts w:cs="David"/>
        </w:rPr>
      </w:pPr>
      <w:r w:rsidRPr="008F5122">
        <w:rPr>
          <w:rFonts w:cs="David" w:hint="cs"/>
          <w:rtl/>
        </w:rPr>
        <w:t>הנספח למסמך זה מכיל את הנושאים לעבודות המחקר הנדרשות במסגרת הקול-קורא.</w:t>
      </w:r>
    </w:p>
    <w:p w:rsidR="008F5122" w:rsidRPr="008F5122" w:rsidRDefault="008F5122" w:rsidP="008F5122">
      <w:pPr>
        <w:pStyle w:val="a0"/>
        <w:rPr>
          <w:rFonts w:cs="David"/>
        </w:rPr>
      </w:pPr>
      <w:r w:rsidRPr="008F5122">
        <w:rPr>
          <w:rFonts w:cs="David" w:hint="cs"/>
          <w:rtl/>
        </w:rPr>
        <w:t xml:space="preserve"> </w:t>
      </w:r>
      <w:r w:rsidRPr="008F5122">
        <w:rPr>
          <w:rFonts w:cs="David" w:hint="eastAsia"/>
          <w:rtl/>
        </w:rPr>
        <w:t>ההצעות</w:t>
      </w:r>
      <w:r w:rsidRPr="008F5122">
        <w:rPr>
          <w:rFonts w:cs="David"/>
          <w:rtl/>
        </w:rPr>
        <w:t xml:space="preserve"> </w:t>
      </w:r>
      <w:r w:rsidRPr="008F5122">
        <w:rPr>
          <w:rFonts w:cs="David" w:hint="eastAsia"/>
          <w:rtl/>
        </w:rPr>
        <w:t>יוגשו</w:t>
      </w:r>
      <w:r w:rsidRPr="008F5122">
        <w:rPr>
          <w:rFonts w:cs="David"/>
          <w:rtl/>
        </w:rPr>
        <w:t xml:space="preserve"> </w:t>
      </w:r>
      <w:r w:rsidRPr="008F5122">
        <w:rPr>
          <w:rFonts w:cs="David" w:hint="eastAsia"/>
          <w:rtl/>
        </w:rPr>
        <w:t>במסגרת</w:t>
      </w:r>
      <w:r w:rsidRPr="008F5122">
        <w:rPr>
          <w:rFonts w:cs="David"/>
          <w:rtl/>
        </w:rPr>
        <w:t xml:space="preserve"> </w:t>
      </w:r>
      <w:r w:rsidRPr="008F5122">
        <w:rPr>
          <w:rFonts w:cs="David" w:hint="eastAsia"/>
          <w:rtl/>
        </w:rPr>
        <w:t>נושאים</w:t>
      </w:r>
      <w:r w:rsidRPr="008F5122">
        <w:rPr>
          <w:rFonts w:cs="David"/>
          <w:rtl/>
        </w:rPr>
        <w:t xml:space="preserve"> </w:t>
      </w:r>
      <w:r w:rsidRPr="008F5122">
        <w:rPr>
          <w:rFonts w:cs="David" w:hint="eastAsia"/>
          <w:rtl/>
        </w:rPr>
        <w:t>אלה</w:t>
      </w:r>
      <w:r w:rsidRPr="008F5122">
        <w:rPr>
          <w:rFonts w:cs="David"/>
          <w:rtl/>
        </w:rPr>
        <w:t xml:space="preserve"> </w:t>
      </w:r>
      <w:r w:rsidRPr="008F5122">
        <w:rPr>
          <w:rFonts w:cs="David" w:hint="eastAsia"/>
          <w:rtl/>
        </w:rPr>
        <w:t>בלבד</w:t>
      </w:r>
    </w:p>
    <w:p w:rsidR="008F5122" w:rsidRPr="008F5122" w:rsidRDefault="008F5122" w:rsidP="008F5122">
      <w:pPr>
        <w:pStyle w:val="StyleGray-80"/>
        <w:rPr>
          <w:rFonts w:cs="David"/>
          <w:color w:val="auto"/>
        </w:rPr>
      </w:pPr>
      <w:r w:rsidRPr="008F5122">
        <w:rPr>
          <w:rFonts w:cs="David"/>
          <w:color w:val="auto"/>
          <w:rtl/>
        </w:rPr>
        <w:t>הגדרות</w:t>
      </w:r>
    </w:p>
    <w:p w:rsidR="008F5122" w:rsidRPr="008F5122" w:rsidRDefault="008F5122" w:rsidP="008F5122">
      <w:pPr>
        <w:pStyle w:val="a0"/>
        <w:rPr>
          <w:rFonts w:cs="David"/>
        </w:rPr>
      </w:pPr>
      <w:r w:rsidRPr="008F5122">
        <w:rPr>
          <w:rFonts w:cs="David"/>
          <w:rtl/>
        </w:rPr>
        <w:t>מוסד מחקר – אוניברסיטה או מכללה המוכרת על ידי המועצה להשכלה גבוהה.</w:t>
      </w:r>
    </w:p>
    <w:p w:rsidR="008F5122" w:rsidRPr="008F5122" w:rsidRDefault="008F5122" w:rsidP="008F5122">
      <w:pPr>
        <w:pStyle w:val="a0"/>
        <w:rPr>
          <w:rFonts w:cs="David"/>
        </w:rPr>
      </w:pPr>
      <w:r w:rsidRPr="008F5122">
        <w:rPr>
          <w:rFonts w:cs="David"/>
          <w:rtl/>
        </w:rPr>
        <w:t xml:space="preserve">קול קורא – מסמך המתפרסם בעיתונים במטרה ליידע את הציבור על מדיניות המשרד בנוגע למימון </w:t>
      </w:r>
      <w:r w:rsidRPr="008F5122">
        <w:rPr>
          <w:rFonts w:cs="David"/>
          <w:rtl/>
          <w:lang w:eastAsia="he-IL"/>
        </w:rPr>
        <w:t>מחקרים בהתאם לתחומי עדיפות</w:t>
      </w:r>
      <w:r w:rsidRPr="008F5122">
        <w:rPr>
          <w:rFonts w:cs="David"/>
          <w:rtl/>
        </w:rPr>
        <w:t xml:space="preserve">, ולהזמין את ציבור </w:t>
      </w:r>
      <w:r w:rsidRPr="008F5122">
        <w:rPr>
          <w:rFonts w:cs="David"/>
          <w:rtl/>
          <w:lang w:eastAsia="he-IL"/>
        </w:rPr>
        <w:t>החוקרים</w:t>
      </w:r>
      <w:r w:rsidRPr="008F5122">
        <w:rPr>
          <w:rFonts w:cs="David"/>
          <w:rtl/>
        </w:rPr>
        <w:t xml:space="preserve"> להגיש הצעות </w:t>
      </w:r>
      <w:r w:rsidRPr="008F5122">
        <w:rPr>
          <w:rFonts w:cs="David"/>
          <w:rtl/>
          <w:lang w:eastAsia="he-IL"/>
        </w:rPr>
        <w:t>מחקר ו</w:t>
      </w:r>
      <w:r w:rsidRPr="008F5122">
        <w:rPr>
          <w:rFonts w:cs="David"/>
          <w:rtl/>
        </w:rPr>
        <w:t xml:space="preserve">בקשות להשתתפות במימון </w:t>
      </w:r>
      <w:r w:rsidRPr="008F5122">
        <w:rPr>
          <w:rFonts w:cs="David"/>
          <w:rtl/>
          <w:lang w:eastAsia="he-IL"/>
        </w:rPr>
        <w:t>מחקרים</w:t>
      </w:r>
      <w:r w:rsidRPr="008F5122">
        <w:rPr>
          <w:rFonts w:cs="David"/>
          <w:rtl/>
        </w:rPr>
        <w:t xml:space="preserve"> ומלגות בנושאים שנבחרו. אין בפרסום קול קורא משום התחייבות של המשרד לאשר את השתתפותו במימון </w:t>
      </w:r>
      <w:r w:rsidRPr="008F5122">
        <w:rPr>
          <w:rFonts w:cs="David"/>
          <w:rtl/>
          <w:lang w:eastAsia="he-IL"/>
        </w:rPr>
        <w:t>מחקר או מחקרים</w:t>
      </w:r>
      <w:r w:rsidRPr="008F5122">
        <w:rPr>
          <w:rFonts w:cs="David"/>
          <w:rtl/>
        </w:rPr>
        <w:t xml:space="preserve"> כלשהם.</w:t>
      </w:r>
    </w:p>
    <w:p w:rsidR="008F5122" w:rsidRPr="008F5122" w:rsidRDefault="008F5122" w:rsidP="008F5122">
      <w:pPr>
        <w:pStyle w:val="StyleGray-80"/>
        <w:rPr>
          <w:rFonts w:cs="David"/>
          <w:color w:val="auto"/>
        </w:rPr>
      </w:pPr>
      <w:r w:rsidRPr="008F5122">
        <w:rPr>
          <w:rFonts w:cs="David"/>
          <w:color w:val="auto"/>
          <w:rtl/>
        </w:rPr>
        <w:t>מסמכים ישימים</w:t>
      </w:r>
    </w:p>
    <w:p w:rsidR="008F5122" w:rsidRPr="008F5122" w:rsidRDefault="008F5122" w:rsidP="008F5122">
      <w:pPr>
        <w:pStyle w:val="a0"/>
        <w:rPr>
          <w:rFonts w:cs="David"/>
        </w:rPr>
      </w:pPr>
      <w:hyperlink r:id="rId8" w:history="1">
        <w:r w:rsidRPr="008F5122">
          <w:rPr>
            <w:rStyle w:val="Hyperlink"/>
            <w:rFonts w:cs="David"/>
            <w:rtl/>
          </w:rPr>
          <w:t>הוראת תכ"ם, "מועד תשלום", מס' 1.4.3</w:t>
        </w:r>
      </w:hyperlink>
      <w:r w:rsidRPr="008F5122">
        <w:rPr>
          <w:rFonts w:cs="David"/>
          <w:rtl/>
        </w:rPr>
        <w:t>.</w:t>
      </w:r>
      <w:r w:rsidRPr="008F5122">
        <w:rPr>
          <w:rFonts w:cs="David"/>
          <w:rtl/>
        </w:rPr>
        <w:tab/>
      </w:r>
    </w:p>
    <w:p w:rsidR="008F5122" w:rsidRPr="008F5122" w:rsidRDefault="008F5122" w:rsidP="008F5122">
      <w:pPr>
        <w:pStyle w:val="a0"/>
        <w:rPr>
          <w:rFonts w:cs="David"/>
        </w:rPr>
      </w:pPr>
      <w:hyperlink r:id="rId9" w:history="1">
        <w:r w:rsidRPr="008F5122">
          <w:rPr>
            <w:rStyle w:val="Hyperlink"/>
            <w:rFonts w:cs="David"/>
            <w:rtl/>
          </w:rPr>
          <w:t>הוראת תכ"ם, "התקשרות עם נותני שירותים חיצוניים", מס' 13.9.2</w:t>
        </w:r>
      </w:hyperlink>
      <w:r w:rsidRPr="008F5122">
        <w:rPr>
          <w:rFonts w:cs="David"/>
          <w:rtl/>
        </w:rPr>
        <w:t>.</w:t>
      </w:r>
    </w:p>
    <w:p w:rsidR="008F5122" w:rsidRPr="008F5122" w:rsidRDefault="008F5122" w:rsidP="008F5122">
      <w:pPr>
        <w:pStyle w:val="StyleGray-80"/>
        <w:rPr>
          <w:rFonts w:cs="David"/>
          <w:color w:val="auto"/>
        </w:rPr>
      </w:pPr>
      <w:r w:rsidRPr="008F5122">
        <w:rPr>
          <w:rFonts w:cs="David"/>
          <w:color w:val="auto"/>
          <w:rtl/>
        </w:rPr>
        <w:t xml:space="preserve">הנחיות לביצוע </w:t>
      </w:r>
    </w:p>
    <w:p w:rsidR="008F5122" w:rsidRPr="008F5122" w:rsidRDefault="008F5122" w:rsidP="008F5122">
      <w:pPr>
        <w:pStyle w:val="a0"/>
        <w:rPr>
          <w:rFonts w:cs="David"/>
        </w:rPr>
      </w:pPr>
      <w:r w:rsidRPr="008F5122">
        <w:rPr>
          <w:rFonts w:cs="David"/>
          <w:b/>
          <w:i/>
          <w:u w:color="3464BA"/>
          <w:rtl/>
        </w:rPr>
        <w:t>נספח א</w:t>
      </w:r>
      <w:r w:rsidRPr="008F5122">
        <w:rPr>
          <w:rFonts w:cs="David" w:hint="cs"/>
          <w:b/>
          <w:i/>
          <w:u w:color="3464BA"/>
          <w:rtl/>
        </w:rPr>
        <w:t>'</w:t>
      </w:r>
      <w:r w:rsidRPr="008F5122">
        <w:rPr>
          <w:rFonts w:cs="David"/>
          <w:b/>
          <w:i/>
          <w:u w:color="3464BA"/>
          <w:rtl/>
        </w:rPr>
        <w:t xml:space="preserve"> – </w:t>
      </w:r>
      <w:r w:rsidRPr="008F5122">
        <w:rPr>
          <w:rFonts w:cs="David" w:hint="cs"/>
          <w:b/>
          <w:i/>
          <w:u w:color="3464BA"/>
          <w:rtl/>
        </w:rPr>
        <w:t>הנושאים המוצעים</w:t>
      </w:r>
      <w:r w:rsidRPr="008F5122">
        <w:rPr>
          <w:rFonts w:cs="David"/>
          <w:b/>
          <w:i/>
          <w:u w:color="3464BA"/>
          <w:rtl/>
        </w:rPr>
        <w:t xml:space="preserve"> למחקר בשנת </w:t>
      </w:r>
      <w:r w:rsidRPr="008F5122">
        <w:rPr>
          <w:rFonts w:cs="David" w:hint="cs"/>
          <w:b/>
          <w:i/>
          <w:u w:color="3464BA"/>
          <w:rtl/>
        </w:rPr>
        <w:t>2016</w:t>
      </w:r>
      <w:r w:rsidRPr="008F5122">
        <w:rPr>
          <w:rFonts w:cs="David"/>
          <w:rtl/>
        </w:rPr>
        <w:t>.</w:t>
      </w:r>
    </w:p>
    <w:p w:rsidR="008F5122" w:rsidRPr="008F5122" w:rsidRDefault="008F5122" w:rsidP="008F5122">
      <w:pPr>
        <w:pStyle w:val="a0"/>
        <w:rPr>
          <w:rFonts w:cs="David"/>
          <w:u w:val="single"/>
        </w:rPr>
      </w:pPr>
      <w:r w:rsidRPr="008F5122">
        <w:rPr>
          <w:rFonts w:cs="David"/>
          <w:u w:val="single"/>
          <w:rtl/>
        </w:rPr>
        <w:t>סכומי מימון המחקר</w:t>
      </w:r>
    </w:p>
    <w:p w:rsidR="008F5122" w:rsidRPr="008F5122" w:rsidRDefault="008F5122" w:rsidP="008F5122">
      <w:pPr>
        <w:pStyle w:val="a1"/>
        <w:rPr>
          <w:rFonts w:ascii="Arial" w:hAnsi="Arial" w:cs="David"/>
        </w:rPr>
      </w:pPr>
      <w:r w:rsidRPr="008F5122">
        <w:rPr>
          <w:rFonts w:ascii="Arial" w:hAnsi="Arial" w:cs="David" w:hint="cs"/>
          <w:rtl/>
        </w:rPr>
        <w:t>המשרד ישתתף</w:t>
      </w:r>
      <w:r w:rsidRPr="008F5122">
        <w:rPr>
          <w:rFonts w:ascii="Arial" w:hAnsi="Arial" w:cs="David"/>
          <w:rtl/>
        </w:rPr>
        <w:t xml:space="preserve"> במימון </w:t>
      </w:r>
      <w:r w:rsidRPr="008F5122">
        <w:rPr>
          <w:rFonts w:ascii="Arial" w:hAnsi="Arial" w:cs="David" w:hint="cs"/>
          <w:rtl/>
        </w:rPr>
        <w:t>ה</w:t>
      </w:r>
      <w:r w:rsidRPr="008F5122">
        <w:rPr>
          <w:rFonts w:ascii="Arial" w:hAnsi="Arial" w:cs="David"/>
          <w:rtl/>
        </w:rPr>
        <w:t xml:space="preserve">מחקרים </w:t>
      </w:r>
      <w:r w:rsidRPr="008F5122">
        <w:rPr>
          <w:rFonts w:ascii="Arial" w:hAnsi="Arial" w:cs="David" w:hint="cs"/>
          <w:rtl/>
        </w:rPr>
        <w:t>בהתאם לתקרת השתתפות המצוינת לצד כל מחקר ברשימת המחקרים שבנספח א'</w:t>
      </w:r>
      <w:r w:rsidRPr="008F5122">
        <w:rPr>
          <w:rFonts w:ascii="Arial" w:hAnsi="Arial" w:cs="David"/>
          <w:rtl/>
        </w:rPr>
        <w:t>.</w:t>
      </w:r>
    </w:p>
    <w:p w:rsidR="008F5122" w:rsidRPr="008F5122" w:rsidRDefault="008F5122" w:rsidP="008F5122">
      <w:pPr>
        <w:pStyle w:val="a1"/>
        <w:numPr>
          <w:ilvl w:val="0"/>
          <w:numId w:val="0"/>
        </w:numPr>
        <w:ind w:left="2552"/>
        <w:rPr>
          <w:rFonts w:ascii="Arial" w:hAnsi="Arial" w:cs="David"/>
          <w:rtl/>
        </w:rPr>
      </w:pPr>
    </w:p>
    <w:p w:rsidR="008F5122" w:rsidRPr="008F5122" w:rsidRDefault="008F5122" w:rsidP="008F5122">
      <w:pPr>
        <w:pStyle w:val="a1"/>
        <w:numPr>
          <w:ilvl w:val="0"/>
          <w:numId w:val="0"/>
        </w:numPr>
        <w:ind w:left="2552"/>
        <w:rPr>
          <w:rFonts w:ascii="Arial" w:hAnsi="Arial" w:cs="David"/>
          <w:rtl/>
        </w:rPr>
      </w:pPr>
    </w:p>
    <w:p w:rsidR="008F5122" w:rsidRPr="008F5122" w:rsidRDefault="008F5122" w:rsidP="008F5122">
      <w:pPr>
        <w:pStyle w:val="a0"/>
        <w:rPr>
          <w:rFonts w:cs="David"/>
          <w:u w:val="single"/>
        </w:rPr>
      </w:pPr>
      <w:r w:rsidRPr="008F5122">
        <w:rPr>
          <w:rFonts w:cs="David"/>
          <w:u w:val="single"/>
          <w:rtl/>
        </w:rPr>
        <w:t>עקרונות לאישור הצעת מחקר</w:t>
      </w:r>
    </w:p>
    <w:p w:rsidR="008F5122" w:rsidRPr="008F5122" w:rsidRDefault="008F5122" w:rsidP="008F5122">
      <w:pPr>
        <w:pStyle w:val="a1"/>
        <w:rPr>
          <w:rFonts w:ascii="Arial" w:hAnsi="Arial" w:cs="David"/>
        </w:rPr>
      </w:pPr>
      <w:r w:rsidRPr="008F5122">
        <w:rPr>
          <w:rFonts w:ascii="Arial" w:hAnsi="Arial" w:cs="David"/>
          <w:rtl/>
        </w:rPr>
        <w:t>המשרד יאשר את המחקרים שיעמדו בעקרונות הבאים:</w:t>
      </w:r>
    </w:p>
    <w:p w:rsidR="008F5122" w:rsidRPr="008F5122" w:rsidRDefault="008F5122" w:rsidP="008F5122">
      <w:pPr>
        <w:pStyle w:val="1"/>
        <w:rPr>
          <w:rFonts w:ascii="Arial" w:hAnsi="Arial" w:cs="David"/>
          <w:u w:val="single"/>
        </w:rPr>
      </w:pPr>
      <w:r w:rsidRPr="008F5122">
        <w:rPr>
          <w:rFonts w:ascii="Arial" w:hAnsi="Arial" w:cs="David"/>
          <w:rtl/>
        </w:rPr>
        <w:t xml:space="preserve">הצעת המחקר תהיה משולבת, דהיינו מספר חוקרים ישתתפו באותו נושא מחקר. המחקר יתבצע בהובלת חוקר בכיר </w:t>
      </w:r>
      <w:r w:rsidRPr="008F5122">
        <w:rPr>
          <w:rFonts w:ascii="Arial" w:hAnsi="Arial" w:cs="David" w:hint="cs"/>
          <w:rtl/>
        </w:rPr>
        <w:t xml:space="preserve">בעל תואר שלישי לפחות אשר </w:t>
      </w:r>
      <w:r w:rsidRPr="008F5122">
        <w:rPr>
          <w:rFonts w:ascii="Arial" w:hAnsi="Arial" w:cs="David"/>
          <w:rtl/>
        </w:rPr>
        <w:t>ישמש כמרכז הפרויקט.</w:t>
      </w:r>
    </w:p>
    <w:p w:rsidR="008F5122" w:rsidRPr="008F5122" w:rsidRDefault="008F5122" w:rsidP="008F5122">
      <w:pPr>
        <w:pStyle w:val="1"/>
        <w:rPr>
          <w:rFonts w:ascii="Arial" w:hAnsi="Arial" w:cs="David"/>
          <w:u w:val="single"/>
        </w:rPr>
      </w:pPr>
      <w:r w:rsidRPr="008F5122">
        <w:rPr>
          <w:rFonts w:ascii="Arial" w:hAnsi="Arial" w:cs="David"/>
          <w:rtl/>
        </w:rPr>
        <w:lastRenderedPageBreak/>
        <w:t>החוקרים רשאים להיות מועסקים על ידי מוסד מחקר אחד או על ידי כמה מוסדות שונים.</w:t>
      </w:r>
    </w:p>
    <w:p w:rsidR="008F5122" w:rsidRPr="008F5122" w:rsidRDefault="008F5122" w:rsidP="008F5122">
      <w:pPr>
        <w:pStyle w:val="1"/>
        <w:numPr>
          <w:ilvl w:val="0"/>
          <w:numId w:val="0"/>
        </w:numPr>
        <w:ind w:left="2835"/>
        <w:rPr>
          <w:rFonts w:ascii="Arial" w:hAnsi="Arial" w:cs="David"/>
          <w:u w:val="single"/>
        </w:rPr>
      </w:pPr>
      <w:r w:rsidRPr="008F5122">
        <w:rPr>
          <w:rFonts w:cs="David"/>
          <w:noProof/>
        </w:rPr>
        <mc:AlternateContent>
          <mc:Choice Requires="wps">
            <w:drawing>
              <wp:anchor distT="45720" distB="45720" distL="114300" distR="114300" simplePos="0" relativeHeight="251658240" behindDoc="0" locked="0" layoutInCell="1" allowOverlap="1" wp14:anchorId="3391D623" wp14:editId="7CD0BA44">
                <wp:simplePos x="0" y="0"/>
                <wp:positionH relativeFrom="margin">
                  <wp:posOffset>1950720</wp:posOffset>
                </wp:positionH>
                <wp:positionV relativeFrom="paragraph">
                  <wp:posOffset>9949180</wp:posOffset>
                </wp:positionV>
                <wp:extent cx="5314950" cy="619125"/>
                <wp:effectExtent l="0" t="0" r="0" b="9525"/>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1495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5122" w:rsidRPr="002C208E" w:rsidRDefault="008F5122" w:rsidP="008F5122">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8F5122" w:rsidRPr="00784E37" w:rsidRDefault="008F5122" w:rsidP="008F5122">
                            <w:pPr>
                              <w:bidi w:val="0"/>
                              <w:spacing w:line="360" w:lineRule="auto"/>
                              <w:jc w:val="right"/>
                              <w:rPr>
                                <w:rStyle w:val="Hyperlink"/>
                                <w:color w:val="808080"/>
                              </w:rPr>
                            </w:pPr>
                            <w:hyperlink r:id="rId10" w:history="1">
                              <w:r w:rsidRPr="002C208E">
                                <w:rPr>
                                  <w:rStyle w:val="Hyperlink"/>
                                  <w:rFonts w:ascii="Calibri" w:hAnsi="Calibri"/>
                                  <w:bCs/>
                                  <w:color w:val="808080"/>
                                  <w:szCs w:val="20"/>
                                </w:rPr>
                                <w:t>library@tourism.gov.il</w:t>
                              </w:r>
                            </w:hyperlink>
                            <w:r w:rsidRPr="00784E37">
                              <w:rPr>
                                <w:rStyle w:val="Hyperlink"/>
                                <w:color w:val="808080"/>
                              </w:rPr>
                              <w:t xml:space="preserve">  | </w:t>
                            </w:r>
                            <w:hyperlink r:id="rId11" w:history="1">
                              <w:r w:rsidRPr="002C208E">
                                <w:rPr>
                                  <w:rStyle w:val="Hyperlink"/>
                                  <w:rFonts w:ascii="Calibri" w:hAnsi="Calibri"/>
                                  <w:bCs/>
                                  <w:color w:val="808080"/>
                                  <w:szCs w:val="20"/>
                                </w:rPr>
                                <w:t>www.tourism.gov.il</w:t>
                              </w:r>
                            </w:hyperlink>
                          </w:p>
                          <w:p w:rsidR="008F5122" w:rsidRPr="00784E37" w:rsidRDefault="008F5122" w:rsidP="008F5122">
                            <w:pPr>
                              <w:bidi w:val="0"/>
                              <w:spacing w:line="360" w:lineRule="auto"/>
                              <w:jc w:val="right"/>
                              <w:rPr>
                                <w:b/>
                                <w:bCs/>
                                <w:color w:val="808080"/>
                                <w:sz w:val="18"/>
                                <w:szCs w:val="18"/>
                              </w:rPr>
                            </w:pPr>
                          </w:p>
                          <w:p w:rsidR="008F5122" w:rsidRPr="00784E37" w:rsidRDefault="008F5122" w:rsidP="008F5122">
                            <w:pPr>
                              <w:bidi w:val="0"/>
                              <w:spacing w:line="360" w:lineRule="auto"/>
                              <w:jc w:val="right"/>
                              <w:rPr>
                                <w:b/>
                                <w:bCs/>
                                <w:color w:val="808080"/>
                                <w:sz w:val="18"/>
                                <w:szCs w:val="18"/>
                              </w:rPr>
                            </w:pPr>
                          </w:p>
                          <w:p w:rsidR="008F5122" w:rsidRPr="00784E37" w:rsidRDefault="008F5122" w:rsidP="008F5122">
                            <w:pPr>
                              <w:bidi w:val="0"/>
                              <w:spacing w:line="360" w:lineRule="auto"/>
                              <w:jc w:val="right"/>
                              <w:rPr>
                                <w:b/>
                                <w:bCs/>
                                <w:color w:val="808080"/>
                                <w:sz w:val="18"/>
                                <w:szCs w:val="18"/>
                                <w:rtl/>
                                <w:cs/>
                              </w:rPr>
                            </w:pPr>
                            <w:r w:rsidRPr="00784E37">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6" o:spid="_x0000_s1026" type="#_x0000_t202" style="position:absolute;left:0;text-align:left;margin-left:153.6pt;margin-top:783.4pt;width:418.5pt;height:48.75pt;flip:x;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" filled="f" stroked="f">
                <v:textbox>
                  <w:txbxContent>
                    <w:p w:rsidR="008F5122" w:rsidRPr="002C208E" w:rsidRDefault="008F5122" w:rsidP="008F5122">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8F5122" w:rsidRPr="00784E37" w:rsidRDefault="008F5122" w:rsidP="008F5122">
                      <w:pPr>
                        <w:bidi w:val="0"/>
                        <w:spacing w:line="360" w:lineRule="auto"/>
                        <w:jc w:val="right"/>
                        <w:rPr>
                          <w:rStyle w:val="Hyperlink"/>
                          <w:color w:val="808080"/>
                        </w:rPr>
                      </w:pPr>
                      <w:hyperlink r:id="rId12" w:history="1">
                        <w:r w:rsidRPr="002C208E">
                          <w:rPr>
                            <w:rStyle w:val="Hyperlink"/>
                            <w:rFonts w:ascii="Calibri" w:hAnsi="Calibri"/>
                            <w:bCs/>
                            <w:color w:val="808080"/>
                            <w:szCs w:val="20"/>
                          </w:rPr>
                          <w:t>library@tourism.gov.il</w:t>
                        </w:r>
                      </w:hyperlink>
                      <w:r w:rsidRPr="00784E37">
                        <w:rPr>
                          <w:rStyle w:val="Hyperlink"/>
                          <w:color w:val="808080"/>
                        </w:rPr>
                        <w:t xml:space="preserve">  | </w:t>
                      </w:r>
                      <w:hyperlink r:id="rId13" w:history="1">
                        <w:r w:rsidRPr="002C208E">
                          <w:rPr>
                            <w:rStyle w:val="Hyperlink"/>
                            <w:rFonts w:ascii="Calibri" w:hAnsi="Calibri"/>
                            <w:bCs/>
                            <w:color w:val="808080"/>
                            <w:szCs w:val="20"/>
                          </w:rPr>
                          <w:t>www.tourism.gov.il</w:t>
                        </w:r>
                      </w:hyperlink>
                    </w:p>
                    <w:p w:rsidR="008F5122" w:rsidRPr="00784E37" w:rsidRDefault="008F5122" w:rsidP="008F5122">
                      <w:pPr>
                        <w:bidi w:val="0"/>
                        <w:spacing w:line="360" w:lineRule="auto"/>
                        <w:jc w:val="right"/>
                        <w:rPr>
                          <w:b/>
                          <w:bCs/>
                          <w:color w:val="808080"/>
                          <w:sz w:val="18"/>
                          <w:szCs w:val="18"/>
                        </w:rPr>
                      </w:pPr>
                    </w:p>
                    <w:p w:rsidR="008F5122" w:rsidRPr="00784E37" w:rsidRDefault="008F5122" w:rsidP="008F5122">
                      <w:pPr>
                        <w:bidi w:val="0"/>
                        <w:spacing w:line="360" w:lineRule="auto"/>
                        <w:jc w:val="right"/>
                        <w:rPr>
                          <w:b/>
                          <w:bCs/>
                          <w:color w:val="808080"/>
                          <w:sz w:val="18"/>
                          <w:szCs w:val="18"/>
                        </w:rPr>
                      </w:pPr>
                    </w:p>
                    <w:p w:rsidR="008F5122" w:rsidRPr="00784E37" w:rsidRDefault="008F5122" w:rsidP="008F5122">
                      <w:pPr>
                        <w:bidi w:val="0"/>
                        <w:spacing w:line="360" w:lineRule="auto"/>
                        <w:jc w:val="right"/>
                        <w:rPr>
                          <w:b/>
                          <w:bCs/>
                          <w:color w:val="808080"/>
                          <w:sz w:val="18"/>
                          <w:szCs w:val="18"/>
                          <w:rtl/>
                          <w:cs/>
                        </w:rPr>
                      </w:pPr>
                      <w:r w:rsidRPr="00784E37">
                        <w:rPr>
                          <w:b/>
                          <w:bCs/>
                          <w:color w:val="808080"/>
                          <w:sz w:val="18"/>
                          <w:szCs w:val="18"/>
                        </w:rPr>
                        <w:t xml:space="preserve">  </w:t>
                      </w:r>
                    </w:p>
                  </w:txbxContent>
                </v:textbox>
                <w10:wrap anchorx="margin"/>
              </v:shape>
            </w:pict>
          </mc:Fallback>
        </mc:AlternateContent>
      </w:r>
      <w:r w:rsidRPr="008F5122">
        <w:rPr>
          <w:rFonts w:ascii="Arial" w:hAnsi="Arial" w:cs="David" w:hint="cs"/>
          <w:rtl/>
        </w:rPr>
        <w:t>במידה ש</w:t>
      </w:r>
      <w:r w:rsidRPr="008F5122">
        <w:rPr>
          <w:rFonts w:ascii="Arial" w:hAnsi="Arial" w:cs="David"/>
          <w:rtl/>
        </w:rPr>
        <w:t>מדובר בהצעה משותפת</w:t>
      </w:r>
      <w:r w:rsidRPr="008F5122">
        <w:rPr>
          <w:rFonts w:ascii="Arial" w:hAnsi="Arial" w:cs="David" w:hint="cs"/>
          <w:rtl/>
        </w:rPr>
        <w:t xml:space="preserve"> למספר מוסדות, </w:t>
      </w:r>
      <w:r w:rsidRPr="008F5122">
        <w:rPr>
          <w:rFonts w:ascii="Arial" w:hAnsi="Arial" w:cs="David"/>
          <w:rtl/>
        </w:rPr>
        <w:t xml:space="preserve">יגיש את הפרויקט </w:t>
      </w:r>
      <w:r w:rsidRPr="008F5122">
        <w:rPr>
          <w:rFonts w:ascii="Arial" w:hAnsi="Arial" w:cs="David" w:hint="cs"/>
          <w:rtl/>
        </w:rPr>
        <w:t xml:space="preserve">מטעמו </w:t>
      </w:r>
      <w:r w:rsidRPr="008F5122">
        <w:rPr>
          <w:rFonts w:ascii="Arial" w:hAnsi="Arial" w:cs="David"/>
          <w:rtl/>
        </w:rPr>
        <w:t>המוסד המעסיק את החוקר הבכיר</w:t>
      </w:r>
      <w:r w:rsidRPr="008F5122">
        <w:rPr>
          <w:rFonts w:ascii="Arial" w:hAnsi="Arial" w:cs="David" w:hint="cs"/>
          <w:rtl/>
        </w:rPr>
        <w:t>.</w:t>
      </w:r>
    </w:p>
    <w:p w:rsidR="008F5122" w:rsidRPr="008F5122" w:rsidRDefault="008F5122" w:rsidP="008F5122">
      <w:pPr>
        <w:pStyle w:val="1"/>
        <w:rPr>
          <w:rFonts w:ascii="Arial" w:hAnsi="Arial" w:cs="David"/>
        </w:rPr>
      </w:pPr>
      <w:r w:rsidRPr="008F5122">
        <w:rPr>
          <w:rFonts w:ascii="Arial" w:hAnsi="Arial" w:cs="David" w:hint="cs"/>
          <w:rtl/>
        </w:rPr>
        <w:t>תינתן עדיפות לחוקרים מדיסציפלינו</w:t>
      </w:r>
      <w:r w:rsidRPr="008F5122">
        <w:rPr>
          <w:rFonts w:ascii="Arial" w:hAnsi="Arial" w:cs="David" w:hint="eastAsia"/>
          <w:rtl/>
        </w:rPr>
        <w:t>ת</w:t>
      </w:r>
      <w:r w:rsidRPr="008F5122">
        <w:rPr>
          <w:rFonts w:ascii="Arial" w:hAnsi="Arial" w:cs="David" w:hint="cs"/>
          <w:rtl/>
        </w:rPr>
        <w:t xml:space="preserve"> שונות.</w:t>
      </w:r>
    </w:p>
    <w:p w:rsidR="008F5122" w:rsidRPr="008F5122" w:rsidRDefault="008F5122" w:rsidP="008F5122">
      <w:pPr>
        <w:pStyle w:val="1"/>
        <w:rPr>
          <w:rFonts w:ascii="Arial" w:hAnsi="Arial" w:cs="David"/>
        </w:rPr>
      </w:pPr>
      <w:r w:rsidRPr="008F5122">
        <w:rPr>
          <w:rFonts w:ascii="Arial" w:hAnsi="Arial" w:cs="David"/>
          <w:rtl/>
        </w:rPr>
        <w:t>תכנית תקציבית של כל אחת מקבוצות המחקר השותפות תיערך בנפרד, על פי השייכות המוסדית</w:t>
      </w:r>
      <w:r w:rsidRPr="008F5122">
        <w:rPr>
          <w:rFonts w:ascii="Arial" w:hAnsi="Arial" w:cs="David" w:hint="cs"/>
          <w:rtl/>
        </w:rPr>
        <w:t xml:space="preserve"> ובהתאם לפורמט שבנספח ב' סעיף </w:t>
      </w:r>
      <w:r w:rsidRPr="008F5122">
        <w:rPr>
          <w:rFonts w:ascii="Arial" w:hAnsi="Arial" w:cs="David"/>
        </w:rPr>
        <w:t>VII</w:t>
      </w:r>
      <w:r w:rsidRPr="008F5122">
        <w:rPr>
          <w:rFonts w:ascii="Arial" w:hAnsi="Arial" w:cs="David" w:hint="cs"/>
          <w:rtl/>
        </w:rPr>
        <w:t>.</w:t>
      </w:r>
    </w:p>
    <w:p w:rsidR="008F5122" w:rsidRPr="008F5122" w:rsidRDefault="008F5122" w:rsidP="008F5122">
      <w:pPr>
        <w:pStyle w:val="1"/>
        <w:rPr>
          <w:rFonts w:ascii="Arial" w:hAnsi="Arial" w:cs="David"/>
          <w:u w:val="single"/>
        </w:rPr>
      </w:pPr>
      <w:r w:rsidRPr="008F5122">
        <w:rPr>
          <w:rFonts w:ascii="Arial" w:hAnsi="Arial" w:cs="David"/>
          <w:rtl/>
        </w:rPr>
        <w:t>על ההצעה לשקף מאמץ מתואם ושיתוף פעולה בין קבוצות המחקר</w:t>
      </w:r>
      <w:r w:rsidRPr="008F5122">
        <w:rPr>
          <w:rFonts w:ascii="Arial" w:hAnsi="Arial" w:cs="David" w:hint="cs"/>
          <w:rtl/>
        </w:rPr>
        <w:t xml:space="preserve"> </w:t>
      </w:r>
      <w:r w:rsidRPr="008F5122">
        <w:rPr>
          <w:rFonts w:ascii="Arial" w:hAnsi="Arial" w:cs="David"/>
          <w:rtl/>
        </w:rPr>
        <w:t>תוך שיתוף משאבים (ידע, שיטות, ציוד).</w:t>
      </w:r>
    </w:p>
    <w:p w:rsidR="008F5122" w:rsidRPr="008F5122" w:rsidRDefault="008F5122" w:rsidP="008F5122">
      <w:pPr>
        <w:pStyle w:val="1"/>
        <w:rPr>
          <w:rFonts w:ascii="Arial" w:hAnsi="Arial" w:cs="David"/>
          <w:u w:val="single"/>
        </w:rPr>
      </w:pPr>
      <w:r w:rsidRPr="008F5122">
        <w:rPr>
          <w:rFonts w:ascii="Arial" w:hAnsi="Arial" w:cs="David"/>
          <w:rtl/>
        </w:rPr>
        <w:t xml:space="preserve">ההצעה תכלול </w:t>
      </w:r>
      <w:r w:rsidRPr="008F5122">
        <w:rPr>
          <w:rFonts w:ascii="Arial" w:hAnsi="Arial" w:cs="David" w:hint="cs"/>
          <w:rtl/>
        </w:rPr>
        <w:t xml:space="preserve">את </w:t>
      </w:r>
      <w:r w:rsidRPr="008F5122">
        <w:rPr>
          <w:rFonts w:ascii="Arial" w:hAnsi="Arial" w:cs="David"/>
          <w:rtl/>
        </w:rPr>
        <w:t xml:space="preserve">הערכת הפוטנציאל הטמון בה ובכלל זה ציון </w:t>
      </w:r>
      <w:r w:rsidRPr="008F5122">
        <w:rPr>
          <w:rFonts w:ascii="Arial" w:hAnsi="Arial" w:cs="David" w:hint="cs"/>
          <w:rtl/>
        </w:rPr>
        <w:t xml:space="preserve">גורמים, </w:t>
      </w:r>
      <w:r w:rsidRPr="008F5122">
        <w:rPr>
          <w:rFonts w:ascii="Arial" w:hAnsi="Arial" w:cs="David"/>
          <w:u w:val="single"/>
          <w:rtl/>
        </w:rPr>
        <w:t xml:space="preserve"> </w:t>
      </w:r>
      <w:r w:rsidRPr="008F5122">
        <w:rPr>
          <w:rFonts w:ascii="Arial" w:hAnsi="Arial" w:cs="David"/>
          <w:rtl/>
        </w:rPr>
        <w:t>וארגונים אחרים שעשויים להשתמש בידע שיופק מן המחקר.</w:t>
      </w:r>
    </w:p>
    <w:p w:rsidR="008F5122" w:rsidRPr="008F5122" w:rsidRDefault="008F5122" w:rsidP="008F5122">
      <w:pPr>
        <w:pStyle w:val="1"/>
        <w:rPr>
          <w:rFonts w:ascii="Arial" w:hAnsi="Arial" w:cs="David"/>
        </w:rPr>
      </w:pPr>
      <w:r w:rsidRPr="008F5122">
        <w:rPr>
          <w:rFonts w:ascii="Arial" w:hAnsi="Arial" w:cs="David" w:hint="cs"/>
          <w:rtl/>
        </w:rPr>
        <w:t>במידה שיוגשו מספר הצעות לאותו הנושא יערך הליך תחרותי בין ההצעות בהתאם לאמות המידה המופיעות בסעיף 4.6.4 כאשר ההצעה הזוכה תהיה זו שתקבל את הציון הגבוה ביותר. יחד עם זאת, המשרד שומר לעצמו את הזכות לבחור ביותר מהצעה אחת לאותו נושא. זאת על פי שיקול דעתו וכאשר הצעות המחקר תימצאנה על ידו כבעלות תרומות משמעותיות לנושא ואשר משלימות  זו את זו לנושא המחקר ובכפוף לקיום תקציב.</w:t>
      </w:r>
    </w:p>
    <w:p w:rsidR="008F5122" w:rsidRDefault="008F5122" w:rsidP="008F5122">
      <w:pPr>
        <w:pStyle w:val="a0"/>
        <w:rPr>
          <w:rFonts w:cs="David" w:hint="cs"/>
          <w:u w:val="single"/>
        </w:rPr>
      </w:pPr>
      <w:r w:rsidRPr="008F5122">
        <w:rPr>
          <w:rFonts w:cs="David" w:hint="cs"/>
          <w:b/>
          <w:bCs/>
          <w:u w:val="single"/>
          <w:rtl/>
        </w:rPr>
        <w:t>שאלות והבהרות ניתן לפנות עד ליום 29/9/2016</w:t>
      </w:r>
      <w:r>
        <w:rPr>
          <w:rFonts w:cs="David" w:hint="cs"/>
          <w:u w:val="single"/>
          <w:rtl/>
        </w:rPr>
        <w:t xml:space="preserve"> לד"ר ירון ארגז באמצעות הדוא"ל </w:t>
      </w:r>
      <w:hyperlink r:id="rId14" w:history="1">
        <w:r w:rsidRPr="008F5122">
          <w:rPr>
            <w:rStyle w:val="Hyperlink"/>
            <w:rFonts w:cs="David"/>
          </w:rPr>
          <w:t>yarone@tourism.gov.il</w:t>
        </w:r>
      </w:hyperlink>
      <w:r>
        <w:rPr>
          <w:rFonts w:cs="David" w:hint="cs"/>
          <w:u w:val="single"/>
          <w:rtl/>
        </w:rPr>
        <w:t>.</w:t>
      </w:r>
    </w:p>
    <w:p w:rsidR="008F5122" w:rsidRPr="008F5122" w:rsidRDefault="008F5122" w:rsidP="008F5122">
      <w:pPr>
        <w:pStyle w:val="a0"/>
        <w:rPr>
          <w:rFonts w:cs="David"/>
          <w:u w:val="single"/>
        </w:rPr>
      </w:pPr>
      <w:r w:rsidRPr="008F5122">
        <w:rPr>
          <w:rFonts w:cs="David"/>
          <w:u w:val="single"/>
          <w:rtl/>
        </w:rPr>
        <w:t>הגשת הצעות</w:t>
      </w:r>
    </w:p>
    <w:p w:rsidR="008F5122" w:rsidRPr="008F5122" w:rsidRDefault="008F5122" w:rsidP="008F5122">
      <w:pPr>
        <w:pStyle w:val="a1"/>
        <w:rPr>
          <w:rFonts w:ascii="Arial" w:hAnsi="Arial" w:cs="David"/>
        </w:rPr>
      </w:pPr>
      <w:r w:rsidRPr="008F5122">
        <w:rPr>
          <w:rFonts w:ascii="Arial" w:hAnsi="Arial" w:cs="David"/>
          <w:rtl/>
        </w:rPr>
        <w:t xml:space="preserve">ההצעות אשר </w:t>
      </w:r>
      <w:r w:rsidRPr="008F5122">
        <w:rPr>
          <w:rFonts w:ascii="Arial" w:hAnsi="Arial" w:cs="David" w:hint="cs"/>
          <w:rtl/>
        </w:rPr>
        <w:t>י</w:t>
      </w:r>
      <w:r w:rsidRPr="008F5122">
        <w:rPr>
          <w:rFonts w:ascii="Arial" w:hAnsi="Arial" w:cs="David"/>
          <w:rtl/>
        </w:rPr>
        <w:t xml:space="preserve">וגשו למשרד </w:t>
      </w:r>
      <w:r w:rsidRPr="008F5122">
        <w:rPr>
          <w:rFonts w:ascii="Arial" w:hAnsi="Arial" w:cs="David" w:hint="cs"/>
          <w:rtl/>
        </w:rPr>
        <w:t>יכללו</w:t>
      </w:r>
      <w:r w:rsidRPr="008F5122">
        <w:rPr>
          <w:rFonts w:ascii="Arial" w:hAnsi="Arial" w:cs="David"/>
          <w:rtl/>
        </w:rPr>
        <w:t xml:space="preserve"> את הפרטים/המסמכים הבאים: </w:t>
      </w:r>
    </w:p>
    <w:p w:rsidR="008F5122" w:rsidRDefault="008F5122" w:rsidP="008F5122">
      <w:pPr>
        <w:pStyle w:val="1"/>
        <w:rPr>
          <w:rFonts w:ascii="Arial" w:hAnsi="Arial" w:cs="David" w:hint="cs"/>
        </w:rPr>
      </w:pPr>
      <w:r w:rsidRPr="008F5122">
        <w:rPr>
          <w:rFonts w:ascii="Arial" w:hAnsi="Arial" w:cs="David"/>
          <w:rtl/>
        </w:rPr>
        <w:t xml:space="preserve">ההצעות </w:t>
      </w:r>
      <w:r w:rsidRPr="008F5122">
        <w:rPr>
          <w:rFonts w:ascii="Arial" w:hAnsi="Arial" w:cs="David" w:hint="cs"/>
          <w:rtl/>
        </w:rPr>
        <w:t xml:space="preserve">יוגשו ב- 3 עותקים בשפה העברית ובדואר אלקטרוני בפורמט </w:t>
      </w:r>
      <w:r w:rsidRPr="008F5122">
        <w:rPr>
          <w:rFonts w:ascii="Arial" w:hAnsi="Arial" w:cs="David"/>
        </w:rPr>
        <w:t xml:space="preserve">   PDF</w:t>
      </w:r>
      <w:r w:rsidRPr="008F5122">
        <w:rPr>
          <w:rFonts w:ascii="Arial" w:hAnsi="Arial" w:cs="David" w:hint="cs"/>
          <w:rtl/>
        </w:rPr>
        <w:t xml:space="preserve"> לכתובת </w:t>
      </w:r>
      <w:hyperlink r:id="rId15" w:history="1">
        <w:r w:rsidRPr="008F5122">
          <w:rPr>
            <w:rStyle w:val="Hyperlink"/>
            <w:rFonts w:ascii="Arial" w:hAnsi="Arial" w:cs="David"/>
          </w:rPr>
          <w:t>yarone@tourism.gov.il</w:t>
        </w:r>
      </w:hyperlink>
      <w:r w:rsidRPr="008F5122">
        <w:rPr>
          <w:rFonts w:ascii="Arial" w:hAnsi="Arial" w:cs="David"/>
        </w:rPr>
        <w:t xml:space="preserve"> </w:t>
      </w:r>
      <w:r w:rsidRPr="008F5122">
        <w:rPr>
          <w:rFonts w:ascii="Arial" w:hAnsi="Arial" w:cs="David"/>
          <w:rtl/>
        </w:rPr>
        <w:t xml:space="preserve">על גבי "טופס בקשה למענק מחקר" [ראה </w:t>
      </w:r>
      <w:hyperlink w:anchor="_נספח_ב_–_טופסי בקשה למענק מחקר_1" w:history="1">
        <w:r w:rsidRPr="008F5122">
          <w:rPr>
            <w:rStyle w:val="Hyperlink"/>
            <w:rFonts w:ascii="Arial" w:hAnsi="Arial" w:cs="David"/>
            <w:rtl/>
          </w:rPr>
          <w:t>נספח ב – טופס בקשה למענק מחקר</w:t>
        </w:r>
      </w:hyperlink>
      <w:r w:rsidRPr="008F5122">
        <w:rPr>
          <w:rFonts w:ascii="Arial" w:hAnsi="Arial" w:cs="David"/>
          <w:rtl/>
        </w:rPr>
        <w:t>].</w:t>
      </w:r>
    </w:p>
    <w:p w:rsidR="008F5122" w:rsidRPr="008F5122" w:rsidRDefault="008F5122" w:rsidP="008F5122">
      <w:pPr>
        <w:pStyle w:val="1"/>
        <w:rPr>
          <w:rFonts w:ascii="Arial" w:hAnsi="Arial" w:cs="David"/>
        </w:rPr>
      </w:pPr>
      <w:r>
        <w:rPr>
          <w:rFonts w:ascii="Arial" w:hAnsi="Arial" w:cs="David" w:hint="cs"/>
          <w:rtl/>
        </w:rPr>
        <w:t xml:space="preserve">מועד אחרון להגשת ההצעות </w:t>
      </w:r>
      <w:r w:rsidRPr="008F5122">
        <w:rPr>
          <w:rFonts w:ascii="Arial" w:hAnsi="Arial" w:cs="David" w:hint="cs"/>
          <w:b/>
          <w:bCs/>
          <w:rtl/>
        </w:rPr>
        <w:t>27/10/2016  עד השעה 14:00.</w:t>
      </w:r>
    </w:p>
    <w:p w:rsidR="008F5122" w:rsidRPr="008F5122" w:rsidRDefault="008F5122" w:rsidP="008F5122">
      <w:pPr>
        <w:pStyle w:val="1"/>
        <w:rPr>
          <w:rFonts w:ascii="Arial" w:hAnsi="Arial" w:cs="David"/>
        </w:rPr>
      </w:pPr>
      <w:r w:rsidRPr="008F5122">
        <w:rPr>
          <w:rFonts w:ascii="Arial" w:hAnsi="Arial" w:cs="David"/>
          <w:rtl/>
        </w:rPr>
        <w:t>לטופסי ההצעה יצורפו:</w:t>
      </w:r>
    </w:p>
    <w:p w:rsidR="008F5122" w:rsidRPr="008F5122" w:rsidRDefault="008F5122" w:rsidP="008F5122">
      <w:pPr>
        <w:pStyle w:val="211111"/>
        <w:rPr>
          <w:rFonts w:ascii="Arial" w:hAnsi="Arial" w:cs="David"/>
        </w:rPr>
      </w:pPr>
      <w:bookmarkStart w:id="1" w:name="_Ref222470843"/>
      <w:r w:rsidRPr="008F5122">
        <w:rPr>
          <w:rFonts w:ascii="Arial" w:hAnsi="Arial" w:cs="David"/>
          <w:rtl/>
        </w:rPr>
        <w:t>תקציר נושא המחקר, הכולל מטרות</w:t>
      </w:r>
      <w:r w:rsidRPr="008F5122">
        <w:rPr>
          <w:rFonts w:ascii="Arial" w:hAnsi="Arial" w:cs="David" w:hint="cs"/>
          <w:rtl/>
        </w:rPr>
        <w:t>,</w:t>
      </w:r>
      <w:r w:rsidRPr="008F5122">
        <w:rPr>
          <w:rFonts w:ascii="Arial" w:hAnsi="Arial" w:cs="David"/>
          <w:rtl/>
        </w:rPr>
        <w:t xml:space="preserve"> יעדים ואת הדרכים להשגתם, פירוט התרומות המדעיות והתועלות הצפויות</w:t>
      </w:r>
      <w:r w:rsidRPr="008F5122">
        <w:rPr>
          <w:rFonts w:ascii="Arial" w:hAnsi="Arial" w:cs="David" w:hint="cs"/>
          <w:rtl/>
        </w:rPr>
        <w:t xml:space="preserve"> מהם</w:t>
      </w:r>
      <w:r w:rsidRPr="008F5122">
        <w:rPr>
          <w:rFonts w:ascii="Arial" w:hAnsi="Arial" w:cs="David"/>
          <w:rtl/>
        </w:rPr>
        <w:t>.</w:t>
      </w:r>
      <w:bookmarkEnd w:id="1"/>
    </w:p>
    <w:p w:rsidR="008F5122" w:rsidRPr="008F5122" w:rsidRDefault="008F5122" w:rsidP="008F5122">
      <w:pPr>
        <w:pStyle w:val="211111"/>
        <w:rPr>
          <w:rFonts w:ascii="Arial" w:hAnsi="Arial" w:cs="David"/>
        </w:rPr>
      </w:pPr>
      <w:r w:rsidRPr="008F5122">
        <w:rPr>
          <w:rFonts w:ascii="Arial" w:hAnsi="Arial" w:cs="David"/>
          <w:rtl/>
        </w:rPr>
        <w:t>תכנית המחקר תוגש ב</w:t>
      </w:r>
      <w:r w:rsidRPr="008F5122">
        <w:rPr>
          <w:rFonts w:ascii="Arial" w:hAnsi="Arial" w:cs="David" w:hint="cs"/>
          <w:rtl/>
        </w:rPr>
        <w:t xml:space="preserve">היקף של </w:t>
      </w:r>
      <w:r w:rsidRPr="008F5122">
        <w:rPr>
          <w:rFonts w:ascii="Arial" w:hAnsi="Arial" w:cs="David"/>
          <w:rtl/>
        </w:rPr>
        <w:t>10 עמודים לכל היותר, תוך פירוט חדשנותו ומקוריותו של המחקר ותרומתו האפשרית לתחום התיירות, וכן רקע וסקיר</w:t>
      </w:r>
      <w:r w:rsidRPr="008F5122">
        <w:rPr>
          <w:rFonts w:ascii="Arial" w:hAnsi="Arial" w:cs="David" w:hint="cs"/>
          <w:rtl/>
        </w:rPr>
        <w:t>ה של</w:t>
      </w:r>
      <w:r w:rsidRPr="008F5122">
        <w:rPr>
          <w:rFonts w:ascii="Arial" w:hAnsi="Arial" w:cs="David"/>
          <w:rtl/>
        </w:rPr>
        <w:t xml:space="preserve"> הספרות המדעית בנושא.</w:t>
      </w:r>
    </w:p>
    <w:p w:rsidR="008F5122" w:rsidRPr="008F5122" w:rsidRDefault="008F5122" w:rsidP="008F5122">
      <w:pPr>
        <w:pStyle w:val="211111"/>
        <w:rPr>
          <w:rFonts w:ascii="Arial" w:hAnsi="Arial" w:cs="David"/>
        </w:rPr>
      </w:pPr>
      <w:bookmarkStart w:id="2" w:name="_Ref222470823"/>
      <w:r w:rsidRPr="008F5122">
        <w:rPr>
          <w:rFonts w:ascii="Arial" w:hAnsi="Arial" w:cs="David"/>
          <w:rtl/>
        </w:rPr>
        <w:t>סקירה של הנעשה בתחום בארץ ובעולם.</w:t>
      </w:r>
      <w:bookmarkEnd w:id="2"/>
    </w:p>
    <w:p w:rsidR="008F5122" w:rsidRPr="008F5122" w:rsidRDefault="008F5122" w:rsidP="008F5122">
      <w:pPr>
        <w:pStyle w:val="211111"/>
        <w:rPr>
          <w:rFonts w:ascii="Arial" w:hAnsi="Arial" w:cs="David"/>
        </w:rPr>
      </w:pPr>
      <w:r w:rsidRPr="008F5122">
        <w:rPr>
          <w:rFonts w:ascii="Arial" w:hAnsi="Arial" w:cs="David"/>
          <w:rtl/>
        </w:rPr>
        <w:t xml:space="preserve">פרטי החוקרים </w:t>
      </w:r>
      <w:r w:rsidRPr="008F5122">
        <w:rPr>
          <w:rFonts w:ascii="Arial" w:hAnsi="Arial" w:cs="David" w:hint="cs"/>
          <w:rtl/>
        </w:rPr>
        <w:t xml:space="preserve">השותפים לביצוע המחקר: </w:t>
      </w:r>
      <w:r w:rsidRPr="008F5122">
        <w:rPr>
          <w:rFonts w:ascii="Arial" w:hAnsi="Arial" w:cs="David"/>
          <w:rtl/>
        </w:rPr>
        <w:t>קורות חיים, פעילותם של החוקרים ורשימת הפרסומים שלהם ב- 5 השנים האחרונות.</w:t>
      </w:r>
      <w:r w:rsidRPr="008F5122">
        <w:rPr>
          <w:rFonts w:ascii="Arial" w:hAnsi="Arial" w:cs="David" w:hint="cs"/>
          <w:rtl/>
        </w:rPr>
        <w:t xml:space="preserve"> סעיף זה יימסר בנפרד מיתר מסמכי ההצעה כך ששמות החוקרים לא יחשפו בפני ועדת השיפוט.</w:t>
      </w:r>
    </w:p>
    <w:p w:rsidR="008F5122" w:rsidRPr="008F5122" w:rsidRDefault="008F5122" w:rsidP="008F5122">
      <w:pPr>
        <w:pStyle w:val="211111"/>
        <w:rPr>
          <w:rFonts w:ascii="Arial" w:hAnsi="Arial" w:cs="David"/>
        </w:rPr>
      </w:pPr>
      <w:r w:rsidRPr="008F5122">
        <w:rPr>
          <w:rFonts w:ascii="Arial" w:hAnsi="Arial" w:cs="David"/>
          <w:rtl/>
        </w:rPr>
        <w:t>לוח זמנים ותכנית עבודה כולל תיאור מילולי של שלבי העבודה – לגבי כל קבוצת מחקר, פירוט של שיטת המחקר בכל שלב, תחומי התחלה וסיום תוך ציון הזמן.</w:t>
      </w:r>
    </w:p>
    <w:p w:rsidR="008F5122" w:rsidRPr="008F5122" w:rsidRDefault="008F5122" w:rsidP="008F5122">
      <w:pPr>
        <w:pStyle w:val="211111"/>
        <w:rPr>
          <w:rFonts w:ascii="Arial" w:hAnsi="Arial" w:cs="David"/>
        </w:rPr>
      </w:pPr>
      <w:r w:rsidRPr="008F5122">
        <w:rPr>
          <w:rFonts w:ascii="Arial" w:hAnsi="Arial" w:cs="David"/>
          <w:rtl/>
        </w:rPr>
        <w:lastRenderedPageBreak/>
        <w:t>תרשים לוחות זמנים מתומצת (גאנט).</w:t>
      </w:r>
    </w:p>
    <w:p w:rsidR="008F5122" w:rsidRPr="008F5122" w:rsidRDefault="008F5122" w:rsidP="008F5122">
      <w:pPr>
        <w:pStyle w:val="211111"/>
        <w:rPr>
          <w:rFonts w:ascii="Arial" w:hAnsi="Arial" w:cs="David"/>
        </w:rPr>
      </w:pPr>
      <w:r w:rsidRPr="008F5122">
        <w:rPr>
          <w:rFonts w:ascii="Arial" w:hAnsi="Arial" w:cs="David" w:hint="cs"/>
          <w:rtl/>
        </w:rPr>
        <w:t>פירוט עלויות המחקר בהתאם למשאבים הנדרשים לביצועו (כח אדם, ציוד, שעות עבודה, תשומות אחרות) בפורמט המצורף בנספח ב'.</w:t>
      </w:r>
    </w:p>
    <w:p w:rsidR="008F5122" w:rsidRPr="008F5122" w:rsidRDefault="008F5122" w:rsidP="008F5122">
      <w:pPr>
        <w:pStyle w:val="1"/>
        <w:numPr>
          <w:ilvl w:val="0"/>
          <w:numId w:val="0"/>
        </w:numPr>
        <w:ind w:left="2835"/>
        <w:rPr>
          <w:rFonts w:ascii="Arial" w:hAnsi="Arial" w:cs="David"/>
        </w:rPr>
      </w:pPr>
    </w:p>
    <w:p w:rsidR="008F5122" w:rsidRPr="008F5122" w:rsidRDefault="008F5122" w:rsidP="008F5122">
      <w:pPr>
        <w:pStyle w:val="a1"/>
        <w:rPr>
          <w:rFonts w:cs="David"/>
          <w:u w:val="single"/>
        </w:rPr>
      </w:pPr>
      <w:r w:rsidRPr="008F5122">
        <w:rPr>
          <w:rFonts w:cs="David" w:hint="cs"/>
          <w:u w:val="single"/>
          <w:rtl/>
        </w:rPr>
        <w:t>מתודולוגיה</w:t>
      </w:r>
    </w:p>
    <w:p w:rsidR="008F5122" w:rsidRPr="008F5122" w:rsidRDefault="008F5122" w:rsidP="008F5122">
      <w:pPr>
        <w:pStyle w:val="1"/>
        <w:numPr>
          <w:ilvl w:val="0"/>
          <w:numId w:val="0"/>
        </w:numPr>
        <w:ind w:left="1982" w:firstLine="3"/>
        <w:rPr>
          <w:rFonts w:ascii="Arial" w:hAnsi="Arial" w:cs="David"/>
          <w:rtl/>
        </w:rPr>
      </w:pPr>
      <w:r w:rsidRPr="008F5122">
        <w:rPr>
          <w:rFonts w:ascii="Arial" w:hAnsi="Arial" w:cs="David" w:hint="cs"/>
          <w:rtl/>
        </w:rPr>
        <w:t>בחלק מתיאורי המחקרים שבנספח א' מופיע סעיף "מתודולוגיה". הפרוט  בסעיפים אלה הינה מתווה מינימלי לביצוע המחקר.  צוות המחקר רשאי להוסיף לפרק זה מרכיבים שונים על פי שיקול דעתו. המתודולוגיה שתוצע תיבחן על בסיס אמות המידה והמשקולות המופיעים בסעיף 4.6.4.</w:t>
      </w:r>
    </w:p>
    <w:p w:rsidR="008F5122" w:rsidRPr="008F5122" w:rsidRDefault="008F5122" w:rsidP="008F5122">
      <w:pPr>
        <w:pStyle w:val="1"/>
        <w:numPr>
          <w:ilvl w:val="0"/>
          <w:numId w:val="0"/>
        </w:numPr>
        <w:ind w:left="1982" w:firstLine="3"/>
        <w:rPr>
          <w:rFonts w:ascii="Arial" w:hAnsi="Arial" w:cs="David"/>
        </w:rPr>
      </w:pPr>
    </w:p>
    <w:p w:rsidR="008F5122" w:rsidRPr="008F5122" w:rsidRDefault="008F5122" w:rsidP="008F5122">
      <w:pPr>
        <w:pStyle w:val="a0"/>
        <w:rPr>
          <w:rFonts w:cs="David"/>
          <w:u w:val="single"/>
        </w:rPr>
      </w:pPr>
      <w:r w:rsidRPr="008F5122">
        <w:rPr>
          <w:rFonts w:cs="David"/>
          <w:u w:val="single"/>
          <w:rtl/>
        </w:rPr>
        <w:t>תקציב המחקר</w:t>
      </w:r>
    </w:p>
    <w:p w:rsidR="008F5122" w:rsidRPr="008F5122" w:rsidRDefault="008F5122" w:rsidP="008F5122">
      <w:pPr>
        <w:pStyle w:val="a0"/>
        <w:numPr>
          <w:ilvl w:val="0"/>
          <w:numId w:val="0"/>
        </w:numPr>
        <w:ind w:left="1107"/>
        <w:rPr>
          <w:rFonts w:cs="David"/>
          <w:rtl/>
        </w:rPr>
      </w:pPr>
      <w:r w:rsidRPr="008F5122">
        <w:rPr>
          <w:rFonts w:cs="David" w:hint="cs"/>
          <w:rtl/>
        </w:rPr>
        <w:t xml:space="preserve">תקציב המחקר המופיע בכותרת לצד כל מחקר בנספח א' הינו תקציב מקסימום. המשרד יהיה רשאי לאשר תקציב מוקטן במידה שלעמדתו לא ההצעה לא תהיה ממצה. </w:t>
      </w:r>
    </w:p>
    <w:p w:rsidR="008F5122" w:rsidRPr="008F5122" w:rsidRDefault="008F5122" w:rsidP="008F5122">
      <w:pPr>
        <w:pStyle w:val="a0"/>
        <w:numPr>
          <w:ilvl w:val="0"/>
          <w:numId w:val="0"/>
        </w:numPr>
        <w:ind w:left="1107"/>
        <w:rPr>
          <w:rFonts w:cs="David"/>
        </w:rPr>
      </w:pPr>
    </w:p>
    <w:p w:rsidR="008F5122" w:rsidRPr="008F5122" w:rsidRDefault="008F5122" w:rsidP="008F5122">
      <w:pPr>
        <w:pStyle w:val="a1"/>
        <w:rPr>
          <w:rFonts w:ascii="Arial" w:hAnsi="Arial" w:cs="David"/>
        </w:rPr>
      </w:pPr>
      <w:r w:rsidRPr="008F5122">
        <w:rPr>
          <w:rFonts w:ascii="Arial" w:hAnsi="Arial" w:cs="David"/>
          <w:rtl/>
        </w:rPr>
        <w:t>להלן סעיפי התכנית התקציבית שיאושרו על ידי המשרד:</w:t>
      </w:r>
    </w:p>
    <w:p w:rsidR="008F5122" w:rsidRPr="008F5122" w:rsidRDefault="008F5122" w:rsidP="008F5122">
      <w:pPr>
        <w:pStyle w:val="1"/>
        <w:rPr>
          <w:rFonts w:ascii="Arial" w:hAnsi="Arial" w:cs="David"/>
        </w:rPr>
      </w:pPr>
      <w:r w:rsidRPr="008F5122">
        <w:rPr>
          <w:rFonts w:ascii="Arial" w:hAnsi="Arial" w:cs="David"/>
          <w:rtl/>
        </w:rPr>
        <w:t>כוח אדם מדעי וטכני.</w:t>
      </w:r>
    </w:p>
    <w:p w:rsidR="008F5122" w:rsidRPr="008F5122" w:rsidRDefault="008F5122" w:rsidP="008F5122">
      <w:pPr>
        <w:pStyle w:val="1"/>
        <w:rPr>
          <w:rFonts w:ascii="Arial" w:hAnsi="Arial" w:cs="David"/>
        </w:rPr>
      </w:pPr>
      <w:r w:rsidRPr="008F5122">
        <w:rPr>
          <w:rFonts w:ascii="Arial" w:hAnsi="Arial" w:cs="David"/>
          <w:rtl/>
        </w:rPr>
        <w:t xml:space="preserve">נסיעות בארץ – על פי התעריפים הנהוגים במוסד החוקר על פי הוראות התקשי"ר והתכ"ם [ראה </w:t>
      </w:r>
      <w:hyperlink r:id="rId16" w:history="1">
        <w:r w:rsidRPr="008F5122">
          <w:rPr>
            <w:rStyle w:val="Hyperlink"/>
            <w:rFonts w:ascii="Arial" w:hAnsi="Arial" w:cs="David"/>
            <w:rtl/>
          </w:rPr>
          <w:t>הוראת תכ"ם, "התקשרות עם נותני שירותים חיצוניים", מס' 13.9.2</w:t>
        </w:r>
      </w:hyperlink>
      <w:r w:rsidRPr="008F5122">
        <w:rPr>
          <w:rFonts w:ascii="Arial" w:hAnsi="Arial" w:cs="David"/>
          <w:rtl/>
        </w:rPr>
        <w:t>]. המשרד לא יכסה הוצאות נסיעה ברכב פרטי של עובד המוסד שמשולמת לו ניידות רכב.</w:t>
      </w:r>
    </w:p>
    <w:p w:rsidR="008F5122" w:rsidRPr="008F5122" w:rsidRDefault="008F5122" w:rsidP="008F5122">
      <w:pPr>
        <w:pStyle w:val="1"/>
        <w:rPr>
          <w:rFonts w:ascii="Arial" w:hAnsi="Arial" w:cs="David"/>
        </w:rPr>
      </w:pPr>
      <w:r w:rsidRPr="008F5122">
        <w:rPr>
          <w:rFonts w:ascii="Arial" w:hAnsi="Arial" w:cs="David"/>
          <w:rtl/>
        </w:rPr>
        <w:t>הוצאות תקשורת בין קבוצות החוקרים.</w:t>
      </w:r>
    </w:p>
    <w:p w:rsidR="008F5122" w:rsidRPr="008F5122" w:rsidRDefault="008F5122" w:rsidP="008F5122">
      <w:pPr>
        <w:pStyle w:val="1"/>
        <w:rPr>
          <w:rFonts w:ascii="Arial" w:hAnsi="Arial" w:cs="David"/>
        </w:rPr>
      </w:pPr>
      <w:r w:rsidRPr="008F5122">
        <w:rPr>
          <w:rFonts w:ascii="Arial" w:hAnsi="Arial" w:cs="David"/>
          <w:rtl/>
        </w:rPr>
        <w:t>השתלמויות וסדנאות.</w:t>
      </w:r>
    </w:p>
    <w:p w:rsidR="008F5122" w:rsidRPr="008F5122" w:rsidRDefault="008F5122" w:rsidP="008F5122">
      <w:pPr>
        <w:pStyle w:val="1"/>
        <w:rPr>
          <w:rFonts w:ascii="Arial" w:hAnsi="Arial" w:cs="David"/>
        </w:rPr>
      </w:pPr>
      <w:r w:rsidRPr="008F5122">
        <w:rPr>
          <w:rFonts w:ascii="Arial" w:hAnsi="Arial" w:cs="David"/>
          <w:rtl/>
        </w:rPr>
        <w:t>דיווח ופרסום המחקר.</w:t>
      </w:r>
    </w:p>
    <w:p w:rsidR="008F5122" w:rsidRPr="008F5122" w:rsidRDefault="008F5122" w:rsidP="008F5122">
      <w:pPr>
        <w:pStyle w:val="1"/>
        <w:rPr>
          <w:rFonts w:ascii="Arial" w:hAnsi="Arial" w:cs="David"/>
        </w:rPr>
      </w:pPr>
      <w:r w:rsidRPr="008F5122">
        <w:rPr>
          <w:rFonts w:ascii="Arial" w:hAnsi="Arial" w:cs="David"/>
          <w:rtl/>
        </w:rPr>
        <w:t>הוצאות שוטפות.</w:t>
      </w:r>
    </w:p>
    <w:p w:rsidR="008F5122" w:rsidRPr="008F5122" w:rsidRDefault="008F5122" w:rsidP="008F5122">
      <w:pPr>
        <w:pStyle w:val="a1"/>
        <w:rPr>
          <w:rFonts w:cs="David"/>
        </w:rPr>
      </w:pPr>
      <w:r w:rsidRPr="008F5122">
        <w:rPr>
          <w:rFonts w:cs="David"/>
          <w:rtl/>
        </w:rPr>
        <w:t xml:space="preserve">העלויות בהצעת המחקר יתבססו על המחירים הידועים במועד הגשת הבקשה. </w:t>
      </w:r>
    </w:p>
    <w:p w:rsidR="008F5122" w:rsidRPr="008F5122" w:rsidRDefault="008F5122" w:rsidP="008F5122">
      <w:pPr>
        <w:pStyle w:val="a1"/>
        <w:rPr>
          <w:rFonts w:cs="David"/>
        </w:rPr>
      </w:pPr>
      <w:r w:rsidRPr="008F5122">
        <w:rPr>
          <w:rFonts w:cs="David"/>
          <w:rtl/>
        </w:rPr>
        <w:t>המשרד יכיר ב</w:t>
      </w:r>
      <w:r w:rsidRPr="008F5122">
        <w:rPr>
          <w:rFonts w:cs="David" w:hint="cs"/>
          <w:rtl/>
        </w:rPr>
        <w:t xml:space="preserve">הוצאות </w:t>
      </w:r>
      <w:r w:rsidRPr="008F5122">
        <w:rPr>
          <w:rFonts w:cs="David"/>
          <w:rtl/>
        </w:rPr>
        <w:t>תקורה בגובה שאינו עולה על 15% מסך כל הוצאות המחקר.</w:t>
      </w:r>
      <w:r w:rsidRPr="008F5122">
        <w:rPr>
          <w:rFonts w:cs="David" w:hint="cs"/>
          <w:rtl/>
        </w:rPr>
        <w:t xml:space="preserve"> </w:t>
      </w:r>
      <w:r w:rsidRPr="008F5122">
        <w:rPr>
          <w:rFonts w:cs="David"/>
          <w:rtl/>
        </w:rPr>
        <w:t>התקורה תיועד לכיסוי הוצאות כלליות כגון: שירותי מזכירות, הנהלת חשבונות וכדומה.</w:t>
      </w:r>
    </w:p>
    <w:p w:rsidR="008F5122" w:rsidRPr="008F5122" w:rsidRDefault="008F5122" w:rsidP="008F5122">
      <w:pPr>
        <w:pStyle w:val="a1"/>
        <w:rPr>
          <w:rFonts w:ascii="Arial" w:hAnsi="Arial" w:cs="David"/>
        </w:rPr>
      </w:pPr>
      <w:r w:rsidRPr="008F5122">
        <w:rPr>
          <w:rFonts w:ascii="Arial" w:hAnsi="Arial" w:cs="David"/>
          <w:rtl/>
        </w:rPr>
        <w:t xml:space="preserve">המשרד יכיר בהוצאות יועץ חיצוני למוסד המבצע את המחקר במידה מוגבלת, לפי תעריפי שעה של הממשלה [ראה </w:t>
      </w:r>
      <w:hyperlink r:id="rId17" w:history="1">
        <w:r w:rsidRPr="008F5122">
          <w:rPr>
            <w:rStyle w:val="Hyperlink"/>
            <w:rFonts w:ascii="Arial" w:hAnsi="Arial" w:cs="David"/>
            <w:rtl/>
          </w:rPr>
          <w:t>הוראת תכ"ם, "התקשרות עם נותני שירותים חיצוניים", מס' 13.9.2</w:t>
        </w:r>
      </w:hyperlink>
      <w:r w:rsidRPr="008F5122">
        <w:rPr>
          <w:rFonts w:ascii="Arial" w:hAnsi="Arial" w:cs="David"/>
          <w:rtl/>
        </w:rPr>
        <w:t>].</w:t>
      </w:r>
    </w:p>
    <w:p w:rsidR="008F5122" w:rsidRPr="008F5122" w:rsidRDefault="008F5122" w:rsidP="008F5122">
      <w:pPr>
        <w:pStyle w:val="a1"/>
        <w:rPr>
          <w:rFonts w:ascii="Arial" w:hAnsi="Arial" w:cs="David"/>
        </w:rPr>
      </w:pPr>
      <w:r w:rsidRPr="008F5122">
        <w:rPr>
          <w:rFonts w:ascii="Arial" w:hAnsi="Arial" w:cs="David"/>
          <w:rtl/>
        </w:rPr>
        <w:t xml:space="preserve">המשרד לא ישתתף ברכישה ומימון של ציוד קבוע. באופן יוצא מן הכלל כשהוא דרוש באופן מובהק למחקר, גובה ההשתתפות ייקבע לפי משך התקופה בה ישמש הציוד למחקר ולא יעלה על </w:t>
      </w:r>
      <w:r w:rsidRPr="008F5122">
        <w:rPr>
          <w:rFonts w:ascii="Arial" w:hAnsi="Arial" w:cs="David" w:hint="cs"/>
          <w:rtl/>
        </w:rPr>
        <w:t>15%</w:t>
      </w:r>
      <w:r w:rsidRPr="008F5122">
        <w:rPr>
          <w:rFonts w:ascii="Arial" w:hAnsi="Arial" w:cs="David" w:hint="cs"/>
          <w:color w:val="FF0000"/>
          <w:rtl/>
        </w:rPr>
        <w:t xml:space="preserve"> </w:t>
      </w:r>
      <w:r w:rsidRPr="008F5122">
        <w:rPr>
          <w:rFonts w:ascii="Arial" w:hAnsi="Arial" w:cs="David"/>
          <w:rtl/>
        </w:rPr>
        <w:t>מסך עלות</w:t>
      </w:r>
      <w:r w:rsidRPr="008F5122">
        <w:rPr>
          <w:rFonts w:ascii="Arial" w:hAnsi="Arial" w:cs="David" w:hint="cs"/>
          <w:rtl/>
        </w:rPr>
        <w:t xml:space="preserve"> המחקר.</w:t>
      </w:r>
    </w:p>
    <w:p w:rsidR="008F5122" w:rsidRPr="008F5122" w:rsidRDefault="008F5122" w:rsidP="008F5122">
      <w:pPr>
        <w:pStyle w:val="a1"/>
        <w:rPr>
          <w:rFonts w:ascii="Arial" w:hAnsi="Arial" w:cs="David"/>
        </w:rPr>
      </w:pPr>
      <w:r w:rsidRPr="008F5122">
        <w:rPr>
          <w:rFonts w:ascii="Arial" w:hAnsi="Arial" w:cs="David"/>
          <w:rtl/>
        </w:rPr>
        <w:t>המשרד לא יממן במענק המחקר או בכל דרך אחרת תוספת שכר לחוקרי הסגל האקדמאי, המועסקים במשרה מלאה במוסד להשכלה גבוהה. המענק יממן תשלום שכר לסגל זוטר או סטודנטים שיועסקו בנושא המחקר, בהנחיית המוסד האקדמאי.</w:t>
      </w:r>
    </w:p>
    <w:p w:rsidR="008F5122" w:rsidRPr="008F5122" w:rsidRDefault="008F5122" w:rsidP="008F5122">
      <w:pPr>
        <w:pStyle w:val="a1"/>
        <w:numPr>
          <w:ilvl w:val="0"/>
          <w:numId w:val="0"/>
        </w:numPr>
        <w:ind w:left="2552"/>
        <w:rPr>
          <w:rFonts w:ascii="Arial" w:hAnsi="Arial" w:cs="David"/>
        </w:rPr>
      </w:pPr>
    </w:p>
    <w:p w:rsidR="008F5122" w:rsidRPr="008F5122" w:rsidRDefault="008F5122" w:rsidP="008F5122">
      <w:pPr>
        <w:pStyle w:val="a0"/>
        <w:rPr>
          <w:rFonts w:cs="David"/>
          <w:u w:val="single"/>
        </w:rPr>
      </w:pPr>
      <w:r w:rsidRPr="008F5122">
        <w:rPr>
          <w:rFonts w:cs="David"/>
          <w:u w:val="single"/>
          <w:rtl/>
        </w:rPr>
        <w:t>בחירת הצעות המחקר</w:t>
      </w:r>
    </w:p>
    <w:p w:rsidR="008F5122" w:rsidRPr="008F5122" w:rsidRDefault="008F5122" w:rsidP="008F5122">
      <w:pPr>
        <w:pStyle w:val="a1"/>
        <w:rPr>
          <w:rFonts w:ascii="Arial" w:hAnsi="Arial" w:cs="David"/>
        </w:rPr>
      </w:pPr>
      <w:r w:rsidRPr="008F5122">
        <w:rPr>
          <w:rFonts w:ascii="Arial" w:hAnsi="Arial" w:cs="David"/>
          <w:rtl/>
        </w:rPr>
        <w:t xml:space="preserve">מנהל </w:t>
      </w:r>
      <w:r w:rsidRPr="008F5122">
        <w:rPr>
          <w:rFonts w:ascii="Arial" w:hAnsi="Arial" w:cs="David" w:hint="cs"/>
          <w:rtl/>
        </w:rPr>
        <w:t xml:space="preserve">אגף א' </w:t>
      </w:r>
      <w:r w:rsidRPr="008F5122">
        <w:rPr>
          <w:rFonts w:ascii="Arial" w:hAnsi="Arial" w:cs="David"/>
          <w:rtl/>
        </w:rPr>
        <w:t>מחקר</w:t>
      </w:r>
      <w:r w:rsidRPr="008F5122">
        <w:rPr>
          <w:rFonts w:ascii="Arial" w:hAnsi="Arial" w:cs="David" w:hint="cs"/>
          <w:rtl/>
        </w:rPr>
        <w:t>,</w:t>
      </w:r>
      <w:r w:rsidRPr="008F5122">
        <w:rPr>
          <w:rFonts w:ascii="Arial" w:hAnsi="Arial" w:cs="David"/>
          <w:rtl/>
        </w:rPr>
        <w:t xml:space="preserve"> סטטיסטיקה </w:t>
      </w:r>
      <w:r w:rsidRPr="008F5122">
        <w:rPr>
          <w:rFonts w:ascii="Arial" w:hAnsi="Arial" w:cs="David" w:hint="cs"/>
          <w:rtl/>
        </w:rPr>
        <w:t xml:space="preserve">וניהול ידע (להלן "המנהל") </w:t>
      </w:r>
      <w:r w:rsidRPr="008F5122">
        <w:rPr>
          <w:rFonts w:ascii="Arial" w:hAnsi="Arial" w:cs="David"/>
          <w:rtl/>
        </w:rPr>
        <w:t>ירכז את ההצעות וימיי</w:t>
      </w:r>
      <w:r w:rsidRPr="008F5122">
        <w:rPr>
          <w:rFonts w:ascii="Arial" w:hAnsi="Arial" w:cs="David" w:hint="cs"/>
          <w:rtl/>
        </w:rPr>
        <w:t xml:space="preserve">ן אותן </w:t>
      </w:r>
      <w:r w:rsidRPr="008F5122">
        <w:rPr>
          <w:rFonts w:ascii="Arial" w:hAnsi="Arial" w:cs="David"/>
          <w:rtl/>
        </w:rPr>
        <w:t xml:space="preserve">לפי </w:t>
      </w:r>
      <w:r w:rsidRPr="008F5122">
        <w:rPr>
          <w:rFonts w:ascii="Arial" w:hAnsi="Arial" w:cs="David" w:hint="cs"/>
          <w:rtl/>
        </w:rPr>
        <w:t xml:space="preserve">תחומי ההתמחות של </w:t>
      </w:r>
      <w:r w:rsidRPr="008F5122">
        <w:rPr>
          <w:rFonts w:ascii="Arial" w:hAnsi="Arial" w:cs="David"/>
          <w:rtl/>
        </w:rPr>
        <w:t>היחידות המקצועיות במשרד</w:t>
      </w:r>
      <w:r w:rsidRPr="008F5122">
        <w:rPr>
          <w:rFonts w:ascii="Arial" w:hAnsi="Arial" w:cs="David" w:hint="cs"/>
          <w:rtl/>
        </w:rPr>
        <w:t>,</w:t>
      </w:r>
      <w:r w:rsidRPr="008F5122">
        <w:rPr>
          <w:rFonts w:ascii="Arial" w:hAnsi="Arial" w:cs="David"/>
          <w:rtl/>
        </w:rPr>
        <w:t xml:space="preserve"> אשר </w:t>
      </w:r>
      <w:r w:rsidRPr="008F5122">
        <w:rPr>
          <w:rFonts w:ascii="Arial" w:hAnsi="Arial" w:cs="David" w:hint="cs"/>
          <w:rtl/>
        </w:rPr>
        <w:t>תחום עיסוקן רלבנטי ל</w:t>
      </w:r>
      <w:r w:rsidRPr="008F5122">
        <w:rPr>
          <w:rFonts w:ascii="Arial" w:hAnsi="Arial" w:cs="David"/>
          <w:rtl/>
        </w:rPr>
        <w:t>נושא ה</w:t>
      </w:r>
      <w:r w:rsidRPr="008F5122">
        <w:rPr>
          <w:rFonts w:ascii="Arial" w:hAnsi="Arial" w:cs="David" w:hint="cs"/>
          <w:rtl/>
        </w:rPr>
        <w:t>מחקרי המוצע</w:t>
      </w:r>
      <w:r w:rsidRPr="008F5122">
        <w:rPr>
          <w:rFonts w:ascii="Arial" w:hAnsi="Arial" w:cs="David"/>
          <w:rtl/>
        </w:rPr>
        <w:t>.</w:t>
      </w:r>
    </w:p>
    <w:p w:rsidR="008F5122" w:rsidRPr="008F5122" w:rsidRDefault="008F5122" w:rsidP="008F5122">
      <w:pPr>
        <w:pStyle w:val="a1"/>
        <w:rPr>
          <w:rFonts w:ascii="Arial" w:hAnsi="Arial" w:cs="David"/>
        </w:rPr>
      </w:pPr>
      <w:r w:rsidRPr="008F5122">
        <w:rPr>
          <w:rFonts w:ascii="Arial" w:hAnsi="Arial" w:cs="David" w:hint="cs"/>
          <w:rtl/>
        </w:rPr>
        <w:t>עבור כל אחד מתחומי המחקר תוקם ועדת משנה במשרד אשר הרכבה:</w:t>
      </w:r>
    </w:p>
    <w:p w:rsidR="008F5122" w:rsidRPr="008F5122" w:rsidRDefault="008F5122" w:rsidP="008F5122">
      <w:pPr>
        <w:pStyle w:val="1"/>
        <w:rPr>
          <w:rFonts w:cs="David"/>
        </w:rPr>
      </w:pPr>
      <w:r w:rsidRPr="008F5122">
        <w:rPr>
          <w:rFonts w:cs="David" w:hint="cs"/>
          <w:rtl/>
        </w:rPr>
        <w:t xml:space="preserve"> נציג אחד או שניים מאגף אסטרטגיה ומדיניות</w:t>
      </w:r>
    </w:p>
    <w:p w:rsidR="008F5122" w:rsidRPr="008F5122" w:rsidRDefault="008F5122" w:rsidP="008F5122">
      <w:pPr>
        <w:pStyle w:val="1"/>
        <w:rPr>
          <w:rFonts w:cs="David"/>
        </w:rPr>
      </w:pPr>
      <w:r w:rsidRPr="008F5122">
        <w:rPr>
          <w:rFonts w:cs="David" w:hint="cs"/>
          <w:rtl/>
        </w:rPr>
        <w:t xml:space="preserve"> </w:t>
      </w:r>
      <w:r w:rsidRPr="008F5122">
        <w:rPr>
          <w:rFonts w:cs="David"/>
          <w:rtl/>
        </w:rPr>
        <w:t>בעל תפקיד</w:t>
      </w:r>
      <w:r w:rsidRPr="008F5122">
        <w:rPr>
          <w:rFonts w:cs="David" w:hint="cs"/>
          <w:rtl/>
        </w:rPr>
        <w:t xml:space="preserve"> רלבנטי במשרד שתחום עיסוקו רלבנטי לתחום המחקר</w:t>
      </w:r>
    </w:p>
    <w:p w:rsidR="008F5122" w:rsidRPr="008F5122" w:rsidRDefault="008F5122" w:rsidP="008F5122">
      <w:pPr>
        <w:pStyle w:val="1"/>
        <w:rPr>
          <w:rFonts w:cs="David"/>
        </w:rPr>
      </w:pPr>
      <w:r w:rsidRPr="008F5122">
        <w:rPr>
          <w:rFonts w:cs="David" w:hint="cs"/>
          <w:rtl/>
        </w:rPr>
        <w:t xml:space="preserve"> נציג מקצועי חיצוני נוסף בהתאם לשיקול דעת המשרד</w:t>
      </w:r>
    </w:p>
    <w:p w:rsidR="008F5122" w:rsidRPr="008F5122" w:rsidRDefault="008F5122" w:rsidP="008F5122">
      <w:pPr>
        <w:pStyle w:val="1"/>
        <w:rPr>
          <w:rFonts w:cs="David"/>
        </w:rPr>
      </w:pPr>
      <w:r w:rsidRPr="008F5122">
        <w:rPr>
          <w:rFonts w:cs="David" w:hint="cs"/>
          <w:rtl/>
        </w:rPr>
        <w:t xml:space="preserve">ועדת המשנה תלווה בנציג הלשכה המשפטית ו/או נציג החשבות בהתאם לצורך. </w:t>
      </w:r>
    </w:p>
    <w:p w:rsidR="008F5122" w:rsidRPr="008F5122" w:rsidRDefault="008F5122" w:rsidP="008F5122">
      <w:pPr>
        <w:pStyle w:val="a1"/>
        <w:rPr>
          <w:rFonts w:ascii="Arial" w:hAnsi="Arial" w:cs="David"/>
        </w:rPr>
      </w:pPr>
      <w:r w:rsidRPr="008F5122">
        <w:rPr>
          <w:rFonts w:ascii="Arial" w:hAnsi="Arial" w:cs="David" w:hint="cs"/>
          <w:rtl/>
        </w:rPr>
        <w:t>ועדת המשנה ת</w:t>
      </w:r>
      <w:r w:rsidRPr="008F5122">
        <w:rPr>
          <w:rFonts w:ascii="Arial" w:hAnsi="Arial" w:cs="David"/>
          <w:rtl/>
        </w:rPr>
        <w:t>בדוק את פירוט המטלות של כל קבוצת מחקר והתקציב המבוקש עבור אותן המטלות, כפי שהתקבל בהצעת המחקר</w:t>
      </w:r>
    </w:p>
    <w:p w:rsidR="008F5122" w:rsidRPr="008F5122" w:rsidRDefault="008F5122" w:rsidP="008F5122">
      <w:pPr>
        <w:pStyle w:val="a1"/>
        <w:rPr>
          <w:rFonts w:ascii="Arial" w:hAnsi="Arial" w:cs="David"/>
        </w:rPr>
      </w:pPr>
      <w:r w:rsidRPr="008F5122">
        <w:rPr>
          <w:rFonts w:ascii="Arial" w:hAnsi="Arial" w:cs="David" w:hint="cs"/>
          <w:rtl/>
        </w:rPr>
        <w:t>ועדת המשנה תבחן את הצעת המחקר</w:t>
      </w:r>
      <w:r w:rsidRPr="008F5122">
        <w:rPr>
          <w:rFonts w:ascii="Arial" w:hAnsi="Arial" w:cs="David"/>
          <w:rtl/>
        </w:rPr>
        <w:t xml:space="preserve"> </w:t>
      </w:r>
      <w:r w:rsidRPr="008F5122">
        <w:rPr>
          <w:rFonts w:ascii="Arial" w:hAnsi="Arial" w:cs="David" w:hint="cs"/>
          <w:rtl/>
        </w:rPr>
        <w:t xml:space="preserve">מנקודת </w:t>
      </w:r>
      <w:r w:rsidRPr="008F5122">
        <w:rPr>
          <w:rFonts w:ascii="Arial" w:hAnsi="Arial" w:cs="David"/>
          <w:rtl/>
        </w:rPr>
        <w:t>מבט מקצועית (</w:t>
      </w:r>
      <w:r w:rsidRPr="008F5122">
        <w:rPr>
          <w:rFonts w:ascii="Arial" w:hAnsi="Arial" w:cs="David" w:hint="cs"/>
          <w:rtl/>
        </w:rPr>
        <w:t xml:space="preserve">כאמור </w:t>
      </w:r>
      <w:r w:rsidRPr="008F5122">
        <w:rPr>
          <w:rFonts w:ascii="Arial" w:hAnsi="Arial" w:cs="David"/>
          <w:rtl/>
        </w:rPr>
        <w:t>בסיוע חוות דעת מומחים המתאימים מהקהילה המדעית בארץ</w:t>
      </w:r>
      <w:r w:rsidRPr="008F5122">
        <w:rPr>
          <w:rFonts w:ascii="Arial" w:hAnsi="Arial" w:cs="David" w:hint="cs"/>
          <w:rtl/>
        </w:rPr>
        <w:t xml:space="preserve"> ככל שתידרש</w:t>
      </w:r>
      <w:r w:rsidRPr="008F5122">
        <w:rPr>
          <w:rFonts w:ascii="Arial" w:hAnsi="Arial" w:cs="David"/>
          <w:rtl/>
        </w:rPr>
        <w:t>) בהתאם לאמות המידה הבאות:</w:t>
      </w:r>
    </w:p>
    <w:p w:rsidR="008F5122" w:rsidRPr="008F5122" w:rsidRDefault="008F5122" w:rsidP="008F5122">
      <w:pPr>
        <w:pStyle w:val="a1"/>
        <w:numPr>
          <w:ilvl w:val="0"/>
          <w:numId w:val="0"/>
        </w:numPr>
        <w:ind w:left="1931" w:hanging="851"/>
        <w:rPr>
          <w:rFonts w:ascii="Arial" w:hAnsi="Arial" w:cs="David"/>
        </w:rPr>
      </w:pPr>
    </w:p>
    <w:tbl>
      <w:tblPr>
        <w:bidiVisual/>
        <w:tblW w:w="0" w:type="auto"/>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977"/>
        <w:gridCol w:w="992"/>
        <w:gridCol w:w="1668"/>
      </w:tblGrid>
      <w:tr w:rsidR="008F5122" w:rsidRPr="008F5122" w:rsidTr="008F5122">
        <w:trPr>
          <w:tblHeader/>
        </w:trPr>
        <w:tc>
          <w:tcPr>
            <w:tcW w:w="2693" w:type="dxa"/>
            <w:tcBorders>
              <w:bottom w:val="single" w:sz="4" w:space="0" w:color="auto"/>
            </w:tcBorders>
            <w:vAlign w:val="center"/>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b/>
                <w:bCs/>
                <w:rtl/>
              </w:rPr>
              <w:t>מרכיב ראשי</w:t>
            </w:r>
          </w:p>
        </w:tc>
        <w:tc>
          <w:tcPr>
            <w:tcW w:w="3969" w:type="dxa"/>
            <w:gridSpan w:val="2"/>
            <w:tcBorders>
              <w:bottom w:val="single" w:sz="4" w:space="0" w:color="auto"/>
            </w:tcBorders>
            <w:vAlign w:val="center"/>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b/>
                <w:bCs/>
                <w:rtl/>
              </w:rPr>
              <w:t>מרכיב משני וציונו</w:t>
            </w:r>
          </w:p>
        </w:tc>
        <w:tc>
          <w:tcPr>
            <w:tcW w:w="1668" w:type="dxa"/>
            <w:tcBorders>
              <w:bottom w:val="single" w:sz="4" w:space="0" w:color="auto"/>
            </w:tcBorders>
            <w:vAlign w:val="center"/>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b/>
                <w:bCs/>
                <w:rtl/>
              </w:rPr>
              <w:t>ציון מקסימלי למרכיב ראשי</w:t>
            </w:r>
          </w:p>
        </w:tc>
      </w:tr>
      <w:tr w:rsidR="008F5122" w:rsidRPr="008F5122" w:rsidTr="008F5122">
        <w:tc>
          <w:tcPr>
            <w:tcW w:w="2693" w:type="dxa"/>
            <w:shd w:val="clear" w:color="auto" w:fill="E6E6E6"/>
          </w:tcPr>
          <w:p w:rsidR="008F5122" w:rsidRPr="008F5122" w:rsidRDefault="008F5122" w:rsidP="008F5122">
            <w:pPr>
              <w:pStyle w:val="a1"/>
              <w:numPr>
                <w:ilvl w:val="0"/>
                <w:numId w:val="0"/>
              </w:numPr>
              <w:rPr>
                <w:rFonts w:ascii="Arial" w:hAnsi="Arial" w:cs="David"/>
                <w:b/>
                <w:bCs/>
                <w:rtl/>
              </w:rPr>
            </w:pPr>
            <w:r w:rsidRPr="008F5122">
              <w:rPr>
                <w:rFonts w:ascii="Arial" w:hAnsi="Arial" w:cs="David"/>
                <w:b/>
                <w:bCs/>
                <w:rtl/>
              </w:rPr>
              <w:t>מדעי</w:t>
            </w:r>
          </w:p>
        </w:tc>
        <w:tc>
          <w:tcPr>
            <w:tcW w:w="2977" w:type="dxa"/>
            <w:shd w:val="clear" w:color="auto" w:fill="E6E6E6"/>
          </w:tcPr>
          <w:p w:rsidR="008F5122" w:rsidRPr="008F5122" w:rsidRDefault="008F5122" w:rsidP="008F5122">
            <w:pPr>
              <w:pStyle w:val="a1"/>
              <w:numPr>
                <w:ilvl w:val="0"/>
                <w:numId w:val="0"/>
              </w:numPr>
              <w:rPr>
                <w:rFonts w:ascii="Arial" w:hAnsi="Arial" w:cs="David"/>
                <w:b/>
                <w:bCs/>
                <w:rtl/>
              </w:rPr>
            </w:pPr>
          </w:p>
        </w:tc>
        <w:tc>
          <w:tcPr>
            <w:tcW w:w="992" w:type="dxa"/>
            <w:shd w:val="clear" w:color="auto" w:fill="E6E6E6"/>
          </w:tcPr>
          <w:p w:rsidR="008F5122" w:rsidRPr="008F5122" w:rsidRDefault="008F5122" w:rsidP="008F5122">
            <w:pPr>
              <w:pStyle w:val="a1"/>
              <w:numPr>
                <w:ilvl w:val="0"/>
                <w:numId w:val="0"/>
              </w:numPr>
              <w:jc w:val="center"/>
              <w:rPr>
                <w:rFonts w:ascii="Arial" w:hAnsi="Arial" w:cs="David"/>
                <w:b/>
                <w:bCs/>
                <w:rtl/>
              </w:rPr>
            </w:pPr>
          </w:p>
        </w:tc>
        <w:tc>
          <w:tcPr>
            <w:tcW w:w="1668" w:type="dxa"/>
            <w:shd w:val="clear" w:color="auto" w:fill="E6E6E6"/>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hint="cs"/>
                <w:b/>
                <w:bCs/>
                <w:rtl/>
              </w:rPr>
              <w:t>30</w:t>
            </w:r>
          </w:p>
        </w:tc>
      </w:tr>
      <w:tr w:rsidR="008F5122" w:rsidRPr="008F5122" w:rsidTr="008F5122">
        <w:tc>
          <w:tcPr>
            <w:tcW w:w="2693" w:type="dxa"/>
          </w:tcPr>
          <w:p w:rsidR="008F5122" w:rsidRPr="008F5122" w:rsidRDefault="008F5122" w:rsidP="008F5122">
            <w:pPr>
              <w:pStyle w:val="a1"/>
              <w:numPr>
                <w:ilvl w:val="0"/>
                <w:numId w:val="0"/>
              </w:numPr>
              <w:rPr>
                <w:rFonts w:ascii="Arial" w:hAnsi="Arial" w:cs="David"/>
                <w:highlight w:val="yellow"/>
                <w:rtl/>
              </w:rPr>
            </w:pPr>
          </w:p>
        </w:tc>
        <w:tc>
          <w:tcPr>
            <w:tcW w:w="2977" w:type="dxa"/>
          </w:tcPr>
          <w:p w:rsidR="008F5122" w:rsidRPr="008F5122" w:rsidRDefault="008F5122" w:rsidP="008F5122">
            <w:pPr>
              <w:pStyle w:val="a1"/>
              <w:numPr>
                <w:ilvl w:val="0"/>
                <w:numId w:val="0"/>
              </w:numPr>
              <w:rPr>
                <w:rFonts w:ascii="Arial" w:hAnsi="Arial" w:cs="David"/>
                <w:rtl/>
              </w:rPr>
            </w:pPr>
            <w:r w:rsidRPr="008F5122">
              <w:rPr>
                <w:rFonts w:ascii="Arial" w:hAnsi="Arial" w:cs="David"/>
                <w:rtl/>
              </w:rPr>
              <w:t>חדשנות</w:t>
            </w:r>
            <w:r w:rsidRPr="008F5122">
              <w:rPr>
                <w:rFonts w:ascii="Arial" w:hAnsi="Arial" w:cs="David" w:hint="cs"/>
                <w:rtl/>
              </w:rPr>
              <w:t xml:space="preserve"> ומקוריות</w:t>
            </w:r>
          </w:p>
        </w:tc>
        <w:tc>
          <w:tcPr>
            <w:tcW w:w="992" w:type="dxa"/>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10</w:t>
            </w:r>
          </w:p>
        </w:tc>
        <w:tc>
          <w:tcPr>
            <w:tcW w:w="1668" w:type="dxa"/>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tcPr>
          <w:p w:rsidR="008F5122" w:rsidRPr="008F5122" w:rsidRDefault="008F5122" w:rsidP="008F5122">
            <w:pPr>
              <w:pStyle w:val="a1"/>
              <w:numPr>
                <w:ilvl w:val="0"/>
                <w:numId w:val="0"/>
              </w:numPr>
              <w:rPr>
                <w:rFonts w:ascii="Arial" w:hAnsi="Arial" w:cs="David"/>
                <w:highlight w:val="yellow"/>
                <w:rtl/>
              </w:rPr>
            </w:pPr>
          </w:p>
        </w:tc>
        <w:tc>
          <w:tcPr>
            <w:tcW w:w="2977" w:type="dxa"/>
          </w:tcPr>
          <w:p w:rsidR="008F5122" w:rsidRPr="008F5122" w:rsidRDefault="008F5122" w:rsidP="008F5122">
            <w:pPr>
              <w:pStyle w:val="a1"/>
              <w:numPr>
                <w:ilvl w:val="0"/>
                <w:numId w:val="0"/>
              </w:numPr>
              <w:rPr>
                <w:rFonts w:ascii="Arial" w:hAnsi="Arial" w:cs="David"/>
                <w:rtl/>
              </w:rPr>
            </w:pPr>
            <w:r w:rsidRPr="008F5122">
              <w:rPr>
                <w:rFonts w:ascii="Arial" w:hAnsi="Arial" w:cs="David"/>
                <w:rtl/>
              </w:rPr>
              <w:t>בסיס מדעי</w:t>
            </w:r>
            <w:r w:rsidRPr="008F5122">
              <w:rPr>
                <w:rFonts w:ascii="Arial" w:hAnsi="Arial" w:cs="David" w:hint="cs"/>
                <w:rtl/>
              </w:rPr>
              <w:t>/מתודולוגיה</w:t>
            </w:r>
          </w:p>
        </w:tc>
        <w:tc>
          <w:tcPr>
            <w:tcW w:w="992" w:type="dxa"/>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10</w:t>
            </w:r>
          </w:p>
        </w:tc>
        <w:tc>
          <w:tcPr>
            <w:tcW w:w="1668" w:type="dxa"/>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tcPr>
          <w:p w:rsidR="008F5122" w:rsidRPr="008F5122" w:rsidRDefault="008F5122" w:rsidP="008F5122">
            <w:pPr>
              <w:pStyle w:val="a1"/>
              <w:numPr>
                <w:ilvl w:val="0"/>
                <w:numId w:val="0"/>
              </w:numPr>
              <w:rPr>
                <w:rFonts w:ascii="Arial" w:hAnsi="Arial" w:cs="David"/>
                <w:highlight w:val="yellow"/>
                <w:rtl/>
              </w:rPr>
            </w:pPr>
          </w:p>
        </w:tc>
        <w:tc>
          <w:tcPr>
            <w:tcW w:w="2977" w:type="dxa"/>
          </w:tcPr>
          <w:p w:rsidR="008F5122" w:rsidRPr="008F5122" w:rsidRDefault="008F5122" w:rsidP="008F5122">
            <w:pPr>
              <w:pStyle w:val="a1"/>
              <w:numPr>
                <w:ilvl w:val="0"/>
                <w:numId w:val="0"/>
              </w:numPr>
              <w:rPr>
                <w:rFonts w:ascii="Arial" w:hAnsi="Arial" w:cs="David"/>
                <w:rtl/>
              </w:rPr>
            </w:pPr>
            <w:r w:rsidRPr="008F5122">
              <w:rPr>
                <w:rFonts w:ascii="Arial" w:hAnsi="Arial" w:cs="David"/>
                <w:rtl/>
              </w:rPr>
              <w:t>רמ</w:t>
            </w:r>
            <w:r w:rsidRPr="008F5122">
              <w:rPr>
                <w:rFonts w:ascii="Arial" w:hAnsi="Arial" w:cs="David" w:hint="cs"/>
                <w:rtl/>
              </w:rPr>
              <w:t>ת הניסיון</w:t>
            </w:r>
            <w:r w:rsidRPr="008F5122">
              <w:rPr>
                <w:rFonts w:ascii="Arial" w:hAnsi="Arial" w:cs="David"/>
                <w:rtl/>
              </w:rPr>
              <w:t xml:space="preserve"> של החוקרים</w:t>
            </w:r>
          </w:p>
        </w:tc>
        <w:tc>
          <w:tcPr>
            <w:tcW w:w="992" w:type="dxa"/>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10</w:t>
            </w:r>
          </w:p>
        </w:tc>
        <w:tc>
          <w:tcPr>
            <w:tcW w:w="1668" w:type="dxa"/>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shd w:val="clear" w:color="auto" w:fill="E6E6E6"/>
          </w:tcPr>
          <w:p w:rsidR="008F5122" w:rsidRPr="008F5122" w:rsidRDefault="008F5122" w:rsidP="008F5122">
            <w:pPr>
              <w:pStyle w:val="a1"/>
              <w:numPr>
                <w:ilvl w:val="0"/>
                <w:numId w:val="0"/>
              </w:numPr>
              <w:rPr>
                <w:rFonts w:ascii="Arial" w:hAnsi="Arial" w:cs="David"/>
                <w:b/>
                <w:bCs/>
                <w:rtl/>
              </w:rPr>
            </w:pPr>
            <w:r w:rsidRPr="008F5122">
              <w:rPr>
                <w:rFonts w:ascii="Arial" w:hAnsi="Arial" w:cs="David"/>
                <w:b/>
                <w:bCs/>
                <w:rtl/>
              </w:rPr>
              <w:t>תרומה כלכלית</w:t>
            </w:r>
          </w:p>
        </w:tc>
        <w:tc>
          <w:tcPr>
            <w:tcW w:w="2977" w:type="dxa"/>
            <w:shd w:val="clear" w:color="auto" w:fill="E6E6E6"/>
          </w:tcPr>
          <w:p w:rsidR="008F5122" w:rsidRPr="008F5122" w:rsidRDefault="008F5122" w:rsidP="008F5122">
            <w:pPr>
              <w:pStyle w:val="a1"/>
              <w:numPr>
                <w:ilvl w:val="0"/>
                <w:numId w:val="0"/>
              </w:numPr>
              <w:rPr>
                <w:rFonts w:ascii="Arial" w:hAnsi="Arial" w:cs="David"/>
                <w:b/>
                <w:bCs/>
                <w:rtl/>
              </w:rPr>
            </w:pPr>
          </w:p>
        </w:tc>
        <w:tc>
          <w:tcPr>
            <w:tcW w:w="992" w:type="dxa"/>
            <w:shd w:val="clear" w:color="auto" w:fill="E6E6E6"/>
          </w:tcPr>
          <w:p w:rsidR="008F5122" w:rsidRPr="008F5122" w:rsidRDefault="008F5122" w:rsidP="008F5122">
            <w:pPr>
              <w:pStyle w:val="a1"/>
              <w:numPr>
                <w:ilvl w:val="0"/>
                <w:numId w:val="0"/>
              </w:numPr>
              <w:jc w:val="center"/>
              <w:rPr>
                <w:rFonts w:ascii="Arial" w:hAnsi="Arial" w:cs="David"/>
                <w:b/>
                <w:bCs/>
                <w:rtl/>
              </w:rPr>
            </w:pPr>
          </w:p>
        </w:tc>
        <w:tc>
          <w:tcPr>
            <w:tcW w:w="1668" w:type="dxa"/>
            <w:shd w:val="clear" w:color="auto" w:fill="E6E6E6"/>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hint="cs"/>
                <w:b/>
                <w:bCs/>
                <w:rtl/>
              </w:rPr>
              <w:t>30</w:t>
            </w:r>
          </w:p>
        </w:tc>
      </w:tr>
      <w:tr w:rsidR="008F5122" w:rsidRPr="008F5122" w:rsidTr="008F5122">
        <w:tc>
          <w:tcPr>
            <w:tcW w:w="2693" w:type="dxa"/>
          </w:tcPr>
          <w:p w:rsidR="008F5122" w:rsidRPr="008F5122" w:rsidRDefault="008F5122" w:rsidP="008F5122">
            <w:pPr>
              <w:pStyle w:val="a1"/>
              <w:numPr>
                <w:ilvl w:val="0"/>
                <w:numId w:val="0"/>
              </w:numPr>
              <w:rPr>
                <w:rFonts w:ascii="Arial" w:hAnsi="Arial" w:cs="David"/>
                <w:rtl/>
              </w:rPr>
            </w:pPr>
          </w:p>
        </w:tc>
        <w:tc>
          <w:tcPr>
            <w:tcW w:w="2977" w:type="dxa"/>
          </w:tcPr>
          <w:p w:rsidR="008F5122" w:rsidRPr="008F5122" w:rsidRDefault="008F5122" w:rsidP="008F5122">
            <w:pPr>
              <w:pStyle w:val="a1"/>
              <w:numPr>
                <w:ilvl w:val="0"/>
                <w:numId w:val="0"/>
              </w:numPr>
              <w:rPr>
                <w:rFonts w:ascii="Arial" w:hAnsi="Arial" w:cs="David"/>
                <w:rtl/>
              </w:rPr>
            </w:pPr>
            <w:r w:rsidRPr="008F5122">
              <w:rPr>
                <w:rFonts w:ascii="Arial" w:hAnsi="Arial" w:cs="David"/>
                <w:rtl/>
              </w:rPr>
              <w:t>ה</w:t>
            </w:r>
            <w:r w:rsidRPr="008F5122">
              <w:rPr>
                <w:rFonts w:ascii="Arial" w:hAnsi="Arial" w:cs="David" w:hint="cs"/>
                <w:rtl/>
              </w:rPr>
              <w:t>י</w:t>
            </w:r>
            <w:r w:rsidRPr="008F5122">
              <w:rPr>
                <w:rFonts w:ascii="Arial" w:hAnsi="Arial" w:cs="David"/>
                <w:rtl/>
              </w:rPr>
              <w:t>תכנות יישומית</w:t>
            </w:r>
            <w:r w:rsidRPr="008F5122">
              <w:rPr>
                <w:rFonts w:ascii="Arial" w:hAnsi="Arial" w:cs="David" w:hint="cs"/>
                <w:rtl/>
              </w:rPr>
              <w:t xml:space="preserve"> של המחקר</w:t>
            </w:r>
          </w:p>
        </w:tc>
        <w:tc>
          <w:tcPr>
            <w:tcW w:w="992" w:type="dxa"/>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20</w:t>
            </w:r>
          </w:p>
        </w:tc>
        <w:tc>
          <w:tcPr>
            <w:tcW w:w="1668" w:type="dxa"/>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tcBorders>
              <w:bottom w:val="single" w:sz="4" w:space="0" w:color="auto"/>
            </w:tcBorders>
          </w:tcPr>
          <w:p w:rsidR="008F5122" w:rsidRPr="008F5122" w:rsidRDefault="008F5122" w:rsidP="008F5122">
            <w:pPr>
              <w:pStyle w:val="a1"/>
              <w:numPr>
                <w:ilvl w:val="0"/>
                <w:numId w:val="0"/>
              </w:numPr>
              <w:rPr>
                <w:rFonts w:ascii="Arial" w:hAnsi="Arial" w:cs="David"/>
                <w:rtl/>
              </w:rPr>
            </w:pPr>
          </w:p>
        </w:tc>
        <w:tc>
          <w:tcPr>
            <w:tcW w:w="2977" w:type="dxa"/>
            <w:tcBorders>
              <w:bottom w:val="single" w:sz="4" w:space="0" w:color="auto"/>
            </w:tcBorders>
          </w:tcPr>
          <w:p w:rsidR="008F5122" w:rsidRPr="008F5122" w:rsidRDefault="008F5122" w:rsidP="008F5122">
            <w:pPr>
              <w:pStyle w:val="a1"/>
              <w:numPr>
                <w:ilvl w:val="0"/>
                <w:numId w:val="0"/>
              </w:numPr>
              <w:rPr>
                <w:rFonts w:ascii="Arial" w:hAnsi="Arial" w:cs="David"/>
                <w:rtl/>
              </w:rPr>
            </w:pPr>
            <w:r w:rsidRPr="008F5122">
              <w:rPr>
                <w:rFonts w:ascii="Arial" w:hAnsi="Arial" w:cs="David" w:hint="cs"/>
                <w:rtl/>
              </w:rPr>
              <w:t>הערכת ה</w:t>
            </w:r>
            <w:r w:rsidRPr="008F5122">
              <w:rPr>
                <w:rFonts w:ascii="Arial" w:hAnsi="Arial" w:cs="David"/>
                <w:rtl/>
              </w:rPr>
              <w:t>תרומה לפיתוח התעשייה</w:t>
            </w:r>
          </w:p>
        </w:tc>
        <w:tc>
          <w:tcPr>
            <w:tcW w:w="992"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10</w:t>
            </w:r>
          </w:p>
        </w:tc>
        <w:tc>
          <w:tcPr>
            <w:tcW w:w="1668"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shd w:val="clear" w:color="auto" w:fill="E6E6E6"/>
          </w:tcPr>
          <w:p w:rsidR="008F5122" w:rsidRPr="008F5122" w:rsidRDefault="008F5122" w:rsidP="008F5122">
            <w:pPr>
              <w:pStyle w:val="a1"/>
              <w:numPr>
                <w:ilvl w:val="0"/>
                <w:numId w:val="0"/>
              </w:numPr>
              <w:rPr>
                <w:rFonts w:ascii="Arial" w:hAnsi="Arial" w:cs="David"/>
                <w:b/>
                <w:bCs/>
                <w:rtl/>
              </w:rPr>
            </w:pPr>
            <w:r w:rsidRPr="008F5122">
              <w:rPr>
                <w:rFonts w:ascii="Arial" w:hAnsi="Arial" w:cs="David"/>
                <w:b/>
                <w:bCs/>
                <w:rtl/>
              </w:rPr>
              <w:t>שיתוף פעולה</w:t>
            </w:r>
            <w:r w:rsidRPr="008F5122">
              <w:rPr>
                <w:rFonts w:ascii="Arial" w:hAnsi="Arial" w:cs="David" w:hint="cs"/>
                <w:b/>
                <w:bCs/>
                <w:rtl/>
              </w:rPr>
              <w:t xml:space="preserve"> עם חוקרים מדיסציפלינו</w:t>
            </w:r>
            <w:r w:rsidRPr="008F5122">
              <w:rPr>
                <w:rFonts w:ascii="Arial" w:hAnsi="Arial" w:cs="David" w:hint="eastAsia"/>
                <w:b/>
                <w:bCs/>
                <w:rtl/>
              </w:rPr>
              <w:t>ת</w:t>
            </w:r>
            <w:r w:rsidRPr="008F5122">
              <w:rPr>
                <w:rFonts w:ascii="Arial" w:hAnsi="Arial" w:cs="David" w:hint="cs"/>
                <w:b/>
                <w:bCs/>
                <w:rtl/>
              </w:rPr>
              <w:t xml:space="preserve"> שונות</w:t>
            </w:r>
          </w:p>
        </w:tc>
        <w:tc>
          <w:tcPr>
            <w:tcW w:w="2977" w:type="dxa"/>
            <w:shd w:val="clear" w:color="auto" w:fill="E6E6E6"/>
          </w:tcPr>
          <w:p w:rsidR="008F5122" w:rsidRPr="008F5122" w:rsidRDefault="008F5122" w:rsidP="008F5122">
            <w:pPr>
              <w:pStyle w:val="a1"/>
              <w:numPr>
                <w:ilvl w:val="0"/>
                <w:numId w:val="0"/>
              </w:numPr>
              <w:rPr>
                <w:rFonts w:ascii="Arial" w:hAnsi="Arial" w:cs="David"/>
                <w:b/>
                <w:bCs/>
                <w:rtl/>
              </w:rPr>
            </w:pPr>
            <w:r w:rsidRPr="008F5122">
              <w:rPr>
                <w:rFonts w:ascii="Arial" w:hAnsi="Arial" w:cs="David" w:hint="cs"/>
                <w:b/>
                <w:bCs/>
                <w:rtl/>
              </w:rPr>
              <w:t>אפשר גם ממדינות שונות</w:t>
            </w:r>
          </w:p>
        </w:tc>
        <w:tc>
          <w:tcPr>
            <w:tcW w:w="992" w:type="dxa"/>
            <w:shd w:val="clear" w:color="auto" w:fill="E6E6E6"/>
          </w:tcPr>
          <w:p w:rsidR="008F5122" w:rsidRPr="008F5122" w:rsidRDefault="008F5122" w:rsidP="008F5122">
            <w:pPr>
              <w:pStyle w:val="a1"/>
              <w:numPr>
                <w:ilvl w:val="0"/>
                <w:numId w:val="0"/>
              </w:numPr>
              <w:jc w:val="center"/>
              <w:rPr>
                <w:rFonts w:ascii="Arial" w:hAnsi="Arial" w:cs="David"/>
                <w:b/>
                <w:bCs/>
                <w:rtl/>
              </w:rPr>
            </w:pPr>
          </w:p>
        </w:tc>
        <w:tc>
          <w:tcPr>
            <w:tcW w:w="1668" w:type="dxa"/>
            <w:shd w:val="clear" w:color="auto" w:fill="E6E6E6"/>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hint="cs"/>
                <w:b/>
                <w:bCs/>
                <w:rtl/>
              </w:rPr>
              <w:t xml:space="preserve"> 15</w:t>
            </w:r>
          </w:p>
        </w:tc>
      </w:tr>
      <w:tr w:rsidR="008F5122" w:rsidRPr="008F5122" w:rsidTr="008F5122">
        <w:tc>
          <w:tcPr>
            <w:tcW w:w="2693" w:type="dxa"/>
            <w:tcBorders>
              <w:bottom w:val="single" w:sz="4" w:space="0" w:color="auto"/>
            </w:tcBorders>
          </w:tcPr>
          <w:p w:rsidR="008F5122" w:rsidRPr="008F5122" w:rsidRDefault="008F5122" w:rsidP="008F5122">
            <w:pPr>
              <w:pStyle w:val="a1"/>
              <w:numPr>
                <w:ilvl w:val="0"/>
                <w:numId w:val="0"/>
              </w:numPr>
              <w:rPr>
                <w:rFonts w:ascii="Arial" w:hAnsi="Arial" w:cs="David"/>
                <w:rtl/>
              </w:rPr>
            </w:pPr>
          </w:p>
        </w:tc>
        <w:tc>
          <w:tcPr>
            <w:tcW w:w="2977" w:type="dxa"/>
            <w:tcBorders>
              <w:bottom w:val="single" w:sz="4" w:space="0" w:color="auto"/>
            </w:tcBorders>
          </w:tcPr>
          <w:p w:rsidR="008F5122" w:rsidRPr="008F5122" w:rsidRDefault="008F5122" w:rsidP="008F5122">
            <w:pPr>
              <w:pStyle w:val="a1"/>
              <w:numPr>
                <w:ilvl w:val="0"/>
                <w:numId w:val="0"/>
              </w:numPr>
              <w:jc w:val="left"/>
              <w:rPr>
                <w:rFonts w:ascii="Arial" w:hAnsi="Arial" w:cs="David"/>
                <w:rtl/>
              </w:rPr>
            </w:pPr>
            <w:r w:rsidRPr="008F5122">
              <w:rPr>
                <w:rFonts w:ascii="Arial" w:hAnsi="Arial" w:cs="David" w:hint="cs"/>
                <w:rtl/>
              </w:rPr>
              <w:t xml:space="preserve">שיתוף פעולה </w:t>
            </w:r>
            <w:r w:rsidRPr="008F5122">
              <w:rPr>
                <w:rFonts w:ascii="Arial" w:hAnsi="Arial" w:cs="David"/>
                <w:rtl/>
              </w:rPr>
              <w:t xml:space="preserve">בין קבוצות המחקר השונות ותרומת התארגנותן להצלחת המחקר </w:t>
            </w:r>
          </w:p>
        </w:tc>
        <w:tc>
          <w:tcPr>
            <w:tcW w:w="992"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15</w:t>
            </w:r>
          </w:p>
        </w:tc>
        <w:tc>
          <w:tcPr>
            <w:tcW w:w="1668"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p>
        </w:tc>
      </w:tr>
      <w:tr w:rsidR="008F5122" w:rsidRPr="008F5122" w:rsidTr="008F5122">
        <w:tc>
          <w:tcPr>
            <w:tcW w:w="2693" w:type="dxa"/>
            <w:shd w:val="clear" w:color="auto" w:fill="E6E6E6"/>
          </w:tcPr>
          <w:p w:rsidR="008F5122" w:rsidRPr="008F5122" w:rsidRDefault="008F5122" w:rsidP="008F5122">
            <w:pPr>
              <w:pStyle w:val="a1"/>
              <w:numPr>
                <w:ilvl w:val="0"/>
                <w:numId w:val="0"/>
              </w:numPr>
              <w:rPr>
                <w:rFonts w:ascii="Arial" w:hAnsi="Arial" w:cs="David"/>
                <w:b/>
                <w:bCs/>
                <w:rtl/>
              </w:rPr>
            </w:pPr>
            <w:r w:rsidRPr="008F5122">
              <w:rPr>
                <w:rFonts w:ascii="Arial" w:hAnsi="Arial" w:cs="David"/>
                <w:b/>
                <w:bCs/>
                <w:rtl/>
              </w:rPr>
              <w:t>עלות ההצעה</w:t>
            </w:r>
          </w:p>
        </w:tc>
        <w:tc>
          <w:tcPr>
            <w:tcW w:w="2977" w:type="dxa"/>
            <w:shd w:val="clear" w:color="auto" w:fill="E6E6E6"/>
          </w:tcPr>
          <w:p w:rsidR="008F5122" w:rsidRPr="008F5122" w:rsidRDefault="008F5122" w:rsidP="008F5122">
            <w:pPr>
              <w:pStyle w:val="a1"/>
              <w:numPr>
                <w:ilvl w:val="0"/>
                <w:numId w:val="0"/>
              </w:numPr>
              <w:rPr>
                <w:rFonts w:ascii="Arial" w:hAnsi="Arial" w:cs="David"/>
                <w:b/>
                <w:bCs/>
                <w:rtl/>
              </w:rPr>
            </w:pPr>
          </w:p>
        </w:tc>
        <w:tc>
          <w:tcPr>
            <w:tcW w:w="992" w:type="dxa"/>
            <w:shd w:val="clear" w:color="auto" w:fill="E6E6E6"/>
          </w:tcPr>
          <w:p w:rsidR="008F5122" w:rsidRPr="008F5122" w:rsidRDefault="008F5122" w:rsidP="008F5122">
            <w:pPr>
              <w:pStyle w:val="a1"/>
              <w:numPr>
                <w:ilvl w:val="0"/>
                <w:numId w:val="0"/>
              </w:numPr>
              <w:jc w:val="center"/>
              <w:rPr>
                <w:rFonts w:ascii="Arial" w:hAnsi="Arial" w:cs="David"/>
                <w:b/>
                <w:bCs/>
                <w:rtl/>
              </w:rPr>
            </w:pPr>
          </w:p>
        </w:tc>
        <w:tc>
          <w:tcPr>
            <w:tcW w:w="1668" w:type="dxa"/>
            <w:shd w:val="clear" w:color="auto" w:fill="E6E6E6"/>
          </w:tcPr>
          <w:p w:rsidR="008F5122" w:rsidRPr="008F5122" w:rsidRDefault="008F5122" w:rsidP="008F5122">
            <w:pPr>
              <w:pStyle w:val="a1"/>
              <w:numPr>
                <w:ilvl w:val="0"/>
                <w:numId w:val="0"/>
              </w:numPr>
              <w:jc w:val="center"/>
              <w:rPr>
                <w:rFonts w:ascii="Arial" w:hAnsi="Arial" w:cs="David"/>
                <w:b/>
                <w:bCs/>
                <w:rtl/>
              </w:rPr>
            </w:pPr>
            <w:r w:rsidRPr="008F5122">
              <w:rPr>
                <w:rFonts w:ascii="Arial" w:hAnsi="Arial" w:cs="David" w:hint="cs"/>
                <w:b/>
                <w:bCs/>
                <w:rtl/>
              </w:rPr>
              <w:t>25</w:t>
            </w:r>
          </w:p>
        </w:tc>
      </w:tr>
      <w:tr w:rsidR="008F5122" w:rsidRPr="008F5122" w:rsidTr="008F5122">
        <w:tc>
          <w:tcPr>
            <w:tcW w:w="2693" w:type="dxa"/>
            <w:tcBorders>
              <w:bottom w:val="single" w:sz="4" w:space="0" w:color="auto"/>
            </w:tcBorders>
          </w:tcPr>
          <w:p w:rsidR="008F5122" w:rsidRPr="008F5122" w:rsidRDefault="008F5122" w:rsidP="008F5122">
            <w:pPr>
              <w:pStyle w:val="a1"/>
              <w:numPr>
                <w:ilvl w:val="0"/>
                <w:numId w:val="0"/>
              </w:numPr>
              <w:rPr>
                <w:rFonts w:ascii="Arial" w:hAnsi="Arial" w:cs="David"/>
                <w:rtl/>
              </w:rPr>
            </w:pPr>
          </w:p>
        </w:tc>
        <w:tc>
          <w:tcPr>
            <w:tcW w:w="2977" w:type="dxa"/>
            <w:tcBorders>
              <w:bottom w:val="single" w:sz="4" w:space="0" w:color="auto"/>
            </w:tcBorders>
          </w:tcPr>
          <w:p w:rsidR="008F5122" w:rsidRPr="008F5122" w:rsidRDefault="008F5122" w:rsidP="008F5122">
            <w:pPr>
              <w:pStyle w:val="a1"/>
              <w:numPr>
                <w:ilvl w:val="0"/>
                <w:numId w:val="0"/>
              </w:numPr>
              <w:jc w:val="left"/>
              <w:rPr>
                <w:rFonts w:ascii="Arial" w:hAnsi="Arial" w:cs="David"/>
                <w:highlight w:val="yellow"/>
                <w:rtl/>
              </w:rPr>
            </w:pPr>
            <w:r w:rsidRPr="008F5122">
              <w:rPr>
                <w:rFonts w:ascii="Arial" w:hAnsi="Arial" w:cs="David" w:hint="cs"/>
                <w:rtl/>
              </w:rPr>
              <w:t>עלות המחקר ביחס לתקציב  המיועד למחקר</w:t>
            </w:r>
          </w:p>
        </w:tc>
        <w:tc>
          <w:tcPr>
            <w:tcW w:w="992"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r w:rsidRPr="008F5122">
              <w:rPr>
                <w:rFonts w:ascii="Arial" w:hAnsi="Arial" w:cs="David" w:hint="cs"/>
                <w:rtl/>
              </w:rPr>
              <w:t>25</w:t>
            </w:r>
          </w:p>
        </w:tc>
        <w:tc>
          <w:tcPr>
            <w:tcW w:w="1668" w:type="dxa"/>
            <w:tcBorders>
              <w:bottom w:val="single" w:sz="4" w:space="0" w:color="auto"/>
            </w:tcBorders>
          </w:tcPr>
          <w:p w:rsidR="008F5122" w:rsidRPr="008F5122" w:rsidRDefault="008F5122" w:rsidP="008F5122">
            <w:pPr>
              <w:pStyle w:val="a1"/>
              <w:numPr>
                <w:ilvl w:val="0"/>
                <w:numId w:val="0"/>
              </w:numPr>
              <w:jc w:val="center"/>
              <w:rPr>
                <w:rFonts w:ascii="Arial" w:hAnsi="Arial" w:cs="David"/>
                <w:rtl/>
              </w:rPr>
            </w:pPr>
          </w:p>
        </w:tc>
      </w:tr>
    </w:tbl>
    <w:p w:rsidR="008F5122" w:rsidRPr="008F5122" w:rsidRDefault="008F5122" w:rsidP="008F5122">
      <w:pPr>
        <w:pStyle w:val="a0"/>
        <w:numPr>
          <w:ilvl w:val="0"/>
          <w:numId w:val="0"/>
        </w:numPr>
        <w:ind w:left="1107" w:hanging="567"/>
        <w:rPr>
          <w:rFonts w:cs="David"/>
          <w:rtl/>
        </w:rPr>
      </w:pPr>
      <w:r w:rsidRPr="008F5122">
        <w:rPr>
          <w:rFonts w:cs="David" w:hint="cs"/>
          <w:rtl/>
        </w:rPr>
        <w:tab/>
      </w:r>
    </w:p>
    <w:p w:rsidR="008F5122" w:rsidRPr="008F5122" w:rsidRDefault="008F5122" w:rsidP="008F5122">
      <w:pPr>
        <w:pStyle w:val="a0"/>
        <w:numPr>
          <w:ilvl w:val="0"/>
          <w:numId w:val="0"/>
        </w:numPr>
        <w:ind w:left="1107" w:hanging="567"/>
        <w:rPr>
          <w:rFonts w:cs="David"/>
          <w:rtl/>
        </w:rPr>
      </w:pPr>
    </w:p>
    <w:p w:rsidR="008F5122" w:rsidRPr="008F5122" w:rsidRDefault="008F5122" w:rsidP="008F5122">
      <w:pPr>
        <w:pStyle w:val="a1"/>
        <w:rPr>
          <w:rFonts w:ascii="Arial" w:hAnsi="Arial" w:cs="David"/>
        </w:rPr>
      </w:pPr>
      <w:r w:rsidRPr="008F5122">
        <w:rPr>
          <w:rFonts w:ascii="Arial" w:hAnsi="Arial" w:cs="David" w:hint="cs"/>
          <w:rtl/>
        </w:rPr>
        <w:t>בהתאם ללוח הנ"ל סה"כ מרכיב האיכות הינו 75 כאשר ציון עובר סף יהיה 80 (מתוך 100).</w:t>
      </w:r>
    </w:p>
    <w:p w:rsidR="008F5122" w:rsidRPr="008F5122" w:rsidRDefault="008F5122" w:rsidP="008F5122">
      <w:pPr>
        <w:pStyle w:val="a1"/>
        <w:rPr>
          <w:rFonts w:ascii="Arial" w:hAnsi="Arial" w:cs="David"/>
        </w:rPr>
      </w:pPr>
      <w:r w:rsidRPr="008F5122">
        <w:rPr>
          <w:rFonts w:ascii="Arial" w:hAnsi="Arial" w:cs="David" w:hint="cs"/>
          <w:rtl/>
        </w:rPr>
        <w:t>ועדת המשנה תעביר את החלטה לגבי כל הצעת מחקר לאישור ועדת המכרזים.</w:t>
      </w:r>
    </w:p>
    <w:p w:rsidR="008F5122" w:rsidRPr="008F5122" w:rsidRDefault="008F5122" w:rsidP="008F5122">
      <w:pPr>
        <w:pStyle w:val="a1"/>
        <w:rPr>
          <w:rFonts w:ascii="Arial" w:hAnsi="Arial" w:cs="David"/>
        </w:rPr>
      </w:pPr>
      <w:r w:rsidRPr="008F5122">
        <w:rPr>
          <w:rFonts w:ascii="Arial" w:hAnsi="Arial" w:cs="David"/>
          <w:rtl/>
        </w:rPr>
        <w:lastRenderedPageBreak/>
        <w:t>ועדת המכרזים תהיה רשאית לפסול הצעות שקיבלו ציון נמוך (מתחת ל</w:t>
      </w:r>
      <w:r w:rsidRPr="008F5122">
        <w:rPr>
          <w:rFonts w:ascii="Arial" w:hAnsi="Arial" w:cs="David" w:hint="cs"/>
          <w:rtl/>
        </w:rPr>
        <w:t xml:space="preserve">סף </w:t>
      </w:r>
      <w:r w:rsidRPr="008F5122">
        <w:rPr>
          <w:rFonts w:ascii="Arial" w:hAnsi="Arial" w:cs="David"/>
          <w:rtl/>
        </w:rPr>
        <w:t>ש</w:t>
      </w:r>
      <w:r w:rsidRPr="008F5122">
        <w:rPr>
          <w:rFonts w:ascii="Arial" w:hAnsi="Arial" w:cs="David" w:hint="cs"/>
          <w:rtl/>
        </w:rPr>
        <w:t>נ</w:t>
      </w:r>
      <w:r w:rsidRPr="008F5122">
        <w:rPr>
          <w:rFonts w:ascii="Arial" w:hAnsi="Arial" w:cs="David"/>
          <w:rtl/>
        </w:rPr>
        <w:t>קבע</w:t>
      </w:r>
      <w:r w:rsidRPr="008F5122">
        <w:rPr>
          <w:rFonts w:ascii="Arial" w:hAnsi="Arial" w:cs="David" w:hint="cs"/>
          <w:rtl/>
        </w:rPr>
        <w:t xml:space="preserve"> בסעיף 4.6.4. לעיל</w:t>
      </w:r>
      <w:r w:rsidRPr="008F5122">
        <w:rPr>
          <w:rFonts w:ascii="Arial" w:hAnsi="Arial" w:cs="David"/>
          <w:rtl/>
        </w:rPr>
        <w:t>).</w:t>
      </w:r>
    </w:p>
    <w:p w:rsidR="008F5122" w:rsidRPr="008F5122" w:rsidRDefault="008F5122" w:rsidP="008F5122">
      <w:pPr>
        <w:pStyle w:val="a1"/>
        <w:rPr>
          <w:rFonts w:ascii="Arial" w:hAnsi="Arial" w:cs="David"/>
        </w:rPr>
      </w:pPr>
      <w:r w:rsidRPr="008F5122">
        <w:rPr>
          <w:rFonts w:ascii="Arial" w:hAnsi="Arial" w:cs="David"/>
          <w:rtl/>
        </w:rPr>
        <w:t>בהתאם לציונים שההצעה תקבל ובמסגרת התקציב השנתי, תחליט ועדת המכרזים על אחת מרמות המימון הבאות:</w:t>
      </w:r>
    </w:p>
    <w:p w:rsidR="008F5122" w:rsidRPr="008F5122" w:rsidRDefault="008F5122" w:rsidP="008F5122">
      <w:pPr>
        <w:pStyle w:val="1"/>
        <w:rPr>
          <w:rFonts w:ascii="Arial" w:hAnsi="Arial" w:cs="David"/>
        </w:rPr>
      </w:pPr>
      <w:r w:rsidRPr="008F5122">
        <w:rPr>
          <w:rFonts w:ascii="Arial" w:hAnsi="Arial" w:cs="David"/>
          <w:rtl/>
        </w:rPr>
        <w:t>מימון מלא</w:t>
      </w:r>
      <w:r w:rsidRPr="008F5122">
        <w:rPr>
          <w:rFonts w:ascii="Arial" w:hAnsi="Arial" w:cs="David" w:hint="cs"/>
          <w:rtl/>
        </w:rPr>
        <w:t>, אך לא יותר מהסכום הנקוב בנספח א' לצד כל נושא מחקר.</w:t>
      </w:r>
    </w:p>
    <w:p w:rsidR="008F5122" w:rsidRPr="008F5122" w:rsidRDefault="008F5122" w:rsidP="008F5122">
      <w:pPr>
        <w:pStyle w:val="1"/>
        <w:rPr>
          <w:rFonts w:cs="David"/>
        </w:rPr>
      </w:pPr>
      <w:r w:rsidRPr="008F5122">
        <w:rPr>
          <w:rFonts w:cs="David" w:hint="cs"/>
          <w:rtl/>
        </w:rPr>
        <w:t>מימון חלקי בהתאם לאיכות ההצעה.</w:t>
      </w:r>
    </w:p>
    <w:p w:rsidR="008F5122" w:rsidRPr="008F5122" w:rsidRDefault="008F5122" w:rsidP="008F5122">
      <w:pPr>
        <w:pStyle w:val="1"/>
        <w:rPr>
          <w:rFonts w:ascii="Arial" w:hAnsi="Arial" w:cs="David"/>
        </w:rPr>
      </w:pPr>
      <w:r w:rsidRPr="008F5122">
        <w:rPr>
          <w:rFonts w:ascii="Arial" w:hAnsi="Arial" w:cs="David"/>
          <w:rtl/>
        </w:rPr>
        <w:t>דחיית ההצעה.</w:t>
      </w:r>
    </w:p>
    <w:p w:rsidR="008F5122" w:rsidRPr="008F5122" w:rsidRDefault="008F5122" w:rsidP="008F5122">
      <w:pPr>
        <w:pStyle w:val="a0"/>
        <w:numPr>
          <w:ilvl w:val="0"/>
          <w:numId w:val="0"/>
        </w:numPr>
        <w:ind w:left="1107"/>
        <w:rPr>
          <w:rFonts w:cs="David"/>
          <w:u w:val="single"/>
          <w:rtl/>
        </w:rPr>
      </w:pPr>
    </w:p>
    <w:p w:rsidR="008F5122" w:rsidRPr="008F5122" w:rsidRDefault="008F5122" w:rsidP="008F5122">
      <w:pPr>
        <w:pStyle w:val="a0"/>
        <w:rPr>
          <w:rFonts w:cs="David"/>
          <w:u w:val="single"/>
        </w:rPr>
      </w:pPr>
      <w:r w:rsidRPr="008F5122">
        <w:rPr>
          <w:rFonts w:cs="David"/>
          <w:u w:val="single"/>
          <w:rtl/>
        </w:rPr>
        <w:t>התקשרות</w:t>
      </w:r>
    </w:p>
    <w:p w:rsidR="008F5122" w:rsidRPr="008F5122" w:rsidRDefault="008F5122" w:rsidP="008F5122">
      <w:pPr>
        <w:pStyle w:val="a1"/>
        <w:rPr>
          <w:rFonts w:ascii="Arial" w:hAnsi="Arial" w:cs="David"/>
        </w:rPr>
      </w:pPr>
      <w:r w:rsidRPr="008F5122">
        <w:rPr>
          <w:rFonts w:ascii="Arial" w:hAnsi="Arial" w:cs="David" w:hint="cs"/>
          <w:rtl/>
        </w:rPr>
        <w:t>ה</w:t>
      </w:r>
      <w:r w:rsidRPr="008F5122">
        <w:rPr>
          <w:rFonts w:ascii="Arial" w:hAnsi="Arial" w:cs="David"/>
          <w:rtl/>
        </w:rPr>
        <w:t>מנהל ימסור למציעים את החלטת ועדת המכרזים.</w:t>
      </w:r>
    </w:p>
    <w:p w:rsidR="008F5122" w:rsidRPr="008F5122" w:rsidRDefault="008F5122" w:rsidP="008F5122">
      <w:pPr>
        <w:pStyle w:val="a1"/>
        <w:rPr>
          <w:rFonts w:ascii="Arial" w:hAnsi="Arial" w:cs="David"/>
        </w:rPr>
      </w:pPr>
      <w:r w:rsidRPr="008F5122">
        <w:rPr>
          <w:rFonts w:ascii="Arial" w:hAnsi="Arial" w:cs="David"/>
          <w:rtl/>
        </w:rPr>
        <w:t>עבור</w:t>
      </w:r>
      <w:r w:rsidRPr="008F5122">
        <w:rPr>
          <w:rFonts w:ascii="Arial" w:hAnsi="Arial" w:cs="David" w:hint="cs"/>
          <w:rtl/>
        </w:rPr>
        <w:t xml:space="preserve"> </w:t>
      </w:r>
      <w:r w:rsidRPr="008F5122">
        <w:rPr>
          <w:rFonts w:ascii="Arial" w:hAnsi="Arial" w:cs="David"/>
          <w:rtl/>
        </w:rPr>
        <w:t>הצעות שאושרו בוועדת המכרזים ייחתם חוזה התקשרות בין המשרד לבין המוסד שבו יבוצע המחקר</w:t>
      </w:r>
      <w:r w:rsidRPr="008F5122">
        <w:rPr>
          <w:rFonts w:ascii="Arial" w:hAnsi="Arial" w:cs="David" w:hint="cs"/>
          <w:rtl/>
        </w:rPr>
        <w:t>. נוסח הסכם ההתקשרות מופיע בנספח ד'.</w:t>
      </w:r>
    </w:p>
    <w:p w:rsidR="008F5122" w:rsidRPr="008F5122" w:rsidRDefault="008F5122" w:rsidP="008F5122">
      <w:pPr>
        <w:pStyle w:val="a1"/>
        <w:rPr>
          <w:rFonts w:ascii="Arial" w:hAnsi="Arial" w:cs="David"/>
        </w:rPr>
      </w:pPr>
      <w:r w:rsidRPr="008F5122">
        <w:rPr>
          <w:rFonts w:ascii="Arial" w:hAnsi="Arial" w:cs="David"/>
          <w:rtl/>
        </w:rPr>
        <w:t xml:space="preserve">חתימת המוסד על ההסכם, על ידי המורשים לכך </w:t>
      </w:r>
      <w:r w:rsidRPr="008F5122">
        <w:rPr>
          <w:rFonts w:ascii="Arial" w:hAnsi="Arial" w:cs="David" w:hint="cs"/>
          <w:rtl/>
        </w:rPr>
        <w:t>ת</w:t>
      </w:r>
      <w:r w:rsidRPr="008F5122">
        <w:rPr>
          <w:rFonts w:ascii="Arial" w:hAnsi="Arial" w:cs="David"/>
          <w:rtl/>
        </w:rPr>
        <w:t>הוו</w:t>
      </w:r>
      <w:r w:rsidRPr="008F5122">
        <w:rPr>
          <w:rFonts w:ascii="Arial" w:hAnsi="Arial" w:cs="David" w:hint="cs"/>
          <w:rtl/>
        </w:rPr>
        <w:t>ה</w:t>
      </w:r>
      <w:r w:rsidRPr="008F5122">
        <w:rPr>
          <w:rFonts w:ascii="Arial" w:hAnsi="Arial" w:cs="David"/>
          <w:rtl/>
        </w:rPr>
        <w:t xml:space="preserve"> תנאי לתחילת ההתקשרות בין הצדדים.</w:t>
      </w:r>
    </w:p>
    <w:p w:rsidR="008F5122" w:rsidRPr="008F5122" w:rsidRDefault="008F5122" w:rsidP="008F5122">
      <w:pPr>
        <w:pStyle w:val="a0"/>
        <w:numPr>
          <w:ilvl w:val="0"/>
          <w:numId w:val="0"/>
        </w:numPr>
        <w:ind w:left="1107"/>
        <w:rPr>
          <w:rFonts w:cs="David"/>
          <w:u w:val="single"/>
        </w:rPr>
      </w:pPr>
    </w:p>
    <w:p w:rsidR="008F5122" w:rsidRPr="008F5122" w:rsidRDefault="008F5122" w:rsidP="008F5122">
      <w:pPr>
        <w:pStyle w:val="a0"/>
        <w:rPr>
          <w:rFonts w:cs="David"/>
          <w:u w:val="single"/>
        </w:rPr>
      </w:pPr>
      <w:r w:rsidRPr="008F5122">
        <w:rPr>
          <w:rFonts w:cs="David"/>
          <w:u w:val="single"/>
          <w:rtl/>
        </w:rPr>
        <w:t>תשלומים</w:t>
      </w:r>
    </w:p>
    <w:p w:rsidR="008F5122" w:rsidRPr="008F5122" w:rsidRDefault="008F5122" w:rsidP="008F5122">
      <w:pPr>
        <w:pStyle w:val="a1"/>
        <w:rPr>
          <w:rFonts w:ascii="Arial" w:hAnsi="Arial" w:cs="David"/>
        </w:rPr>
      </w:pPr>
      <w:r w:rsidRPr="008F5122">
        <w:rPr>
          <w:rFonts w:ascii="Arial" w:hAnsi="Arial" w:cs="David"/>
          <w:rtl/>
        </w:rPr>
        <w:t>המשרד יעביר את התמורה הכספית בהתאם להתקדמות העבודה, ובכפוף למילוי טופס בקשה להעברת התשלום [ראה</w:t>
      </w:r>
      <w:r w:rsidRPr="008F5122">
        <w:rPr>
          <w:rFonts w:ascii="Arial" w:hAnsi="Arial" w:cs="David"/>
          <w:b/>
          <w:i/>
          <w:rtl/>
        </w:rPr>
        <w:t xml:space="preserve"> </w:t>
      </w:r>
      <w:hyperlink w:anchor="_נספח_ג_–_טופס בקשה להעברת תשלום" w:history="1">
        <w:r w:rsidRPr="008F5122">
          <w:rPr>
            <w:rStyle w:val="Hyperlink"/>
            <w:rFonts w:ascii="Arial" w:hAnsi="Arial" w:cs="David"/>
            <w:rtl/>
          </w:rPr>
          <w:t>נספח ג – טופס בקשה להעברת התשלום</w:t>
        </w:r>
      </w:hyperlink>
      <w:r w:rsidRPr="008F5122">
        <w:rPr>
          <w:rFonts w:ascii="Arial" w:hAnsi="Arial" w:cs="David"/>
          <w:b/>
          <w:i/>
          <w:rtl/>
        </w:rPr>
        <w:t>]</w:t>
      </w:r>
      <w:r w:rsidRPr="008F5122">
        <w:rPr>
          <w:rFonts w:ascii="Arial" w:hAnsi="Arial" w:cs="David"/>
          <w:rtl/>
        </w:rPr>
        <w:t>:</w:t>
      </w:r>
    </w:p>
    <w:p w:rsidR="008F5122" w:rsidRPr="008F5122" w:rsidRDefault="008F5122" w:rsidP="008F5122">
      <w:pPr>
        <w:pStyle w:val="1"/>
        <w:numPr>
          <w:ilvl w:val="0"/>
          <w:numId w:val="0"/>
        </w:numPr>
        <w:ind w:left="2835" w:hanging="569"/>
        <w:rPr>
          <w:rFonts w:ascii="Arial" w:hAnsi="Arial" w:cs="David"/>
        </w:rPr>
      </w:pPr>
      <w:r w:rsidRPr="008F5122">
        <w:rPr>
          <w:rFonts w:ascii="Arial" w:hAnsi="Arial" w:cs="David" w:hint="cs"/>
          <w:rtl/>
        </w:rPr>
        <w:t>5</w:t>
      </w:r>
      <w:r w:rsidRPr="008F5122">
        <w:rPr>
          <w:rFonts w:ascii="Arial" w:hAnsi="Arial" w:cs="David"/>
          <w:rtl/>
        </w:rPr>
        <w:t>0% עם הגשת טיוטת הדו</w:t>
      </w:r>
      <w:r w:rsidRPr="008F5122">
        <w:rPr>
          <w:rFonts w:ascii="Arial" w:hAnsi="Arial" w:cs="David" w:hint="cs"/>
          <w:rtl/>
        </w:rPr>
        <w:t>"</w:t>
      </w:r>
      <w:r w:rsidRPr="008F5122">
        <w:rPr>
          <w:rFonts w:ascii="Arial" w:hAnsi="Arial" w:cs="David"/>
          <w:rtl/>
        </w:rPr>
        <w:t>ח הסופי</w:t>
      </w:r>
      <w:r w:rsidRPr="008F5122">
        <w:rPr>
          <w:rFonts w:ascii="Arial" w:hAnsi="Arial" w:cs="David" w:hint="cs"/>
          <w:rtl/>
        </w:rPr>
        <w:t>, לשביעות רצונו המלאה של המשרד.</w:t>
      </w:r>
    </w:p>
    <w:p w:rsidR="008F5122" w:rsidRPr="008F5122" w:rsidRDefault="008F5122" w:rsidP="008F5122">
      <w:pPr>
        <w:pStyle w:val="1"/>
        <w:numPr>
          <w:ilvl w:val="0"/>
          <w:numId w:val="0"/>
        </w:numPr>
        <w:ind w:left="2833" w:hanging="569"/>
        <w:rPr>
          <w:rFonts w:ascii="Arial" w:hAnsi="Arial" w:cs="David"/>
          <w:rtl/>
        </w:rPr>
      </w:pPr>
      <w:r w:rsidRPr="008F5122">
        <w:rPr>
          <w:rFonts w:ascii="Arial" w:hAnsi="Arial" w:cs="David" w:hint="cs"/>
          <w:rtl/>
        </w:rPr>
        <w:t>5</w:t>
      </w:r>
      <w:r w:rsidRPr="008F5122">
        <w:rPr>
          <w:rFonts w:ascii="Arial" w:hAnsi="Arial" w:cs="David"/>
          <w:rtl/>
        </w:rPr>
        <w:t>0% יועברו כנגד הגשת הדו</w:t>
      </w:r>
      <w:r w:rsidRPr="008F5122">
        <w:rPr>
          <w:rFonts w:ascii="Arial" w:hAnsi="Arial" w:cs="David" w:hint="cs"/>
          <w:rtl/>
        </w:rPr>
        <w:t>"</w:t>
      </w:r>
      <w:r w:rsidRPr="008F5122">
        <w:rPr>
          <w:rFonts w:ascii="Arial" w:hAnsi="Arial" w:cs="David"/>
          <w:rtl/>
        </w:rPr>
        <w:t>ח הסופי (</w:t>
      </w:r>
      <w:r w:rsidRPr="008F5122">
        <w:rPr>
          <w:rFonts w:ascii="Arial" w:hAnsi="Arial" w:cs="David" w:hint="cs"/>
          <w:rtl/>
        </w:rPr>
        <w:t>באמצעות דואר אלקטרוני ו</w:t>
      </w:r>
      <w:r w:rsidRPr="008F5122">
        <w:rPr>
          <w:rFonts w:ascii="Arial" w:hAnsi="Arial" w:cs="David"/>
          <w:rtl/>
        </w:rPr>
        <w:t>ב-10 עותקים</w:t>
      </w:r>
      <w:r w:rsidRPr="008F5122">
        <w:rPr>
          <w:rFonts w:ascii="Arial" w:hAnsi="Arial" w:cs="David" w:hint="cs"/>
          <w:rtl/>
        </w:rPr>
        <w:t xml:space="preserve"> פיזיים</w:t>
      </w:r>
      <w:r w:rsidRPr="008F5122">
        <w:rPr>
          <w:rFonts w:ascii="Arial" w:hAnsi="Arial" w:cs="David"/>
          <w:rtl/>
        </w:rPr>
        <w:t>) המאושר על ידי המשרד.</w:t>
      </w:r>
    </w:p>
    <w:p w:rsidR="008F5122" w:rsidRPr="008F5122" w:rsidRDefault="008F5122" w:rsidP="008F5122">
      <w:pPr>
        <w:pStyle w:val="1"/>
        <w:numPr>
          <w:ilvl w:val="0"/>
          <w:numId w:val="0"/>
        </w:numPr>
        <w:ind w:left="2833" w:hanging="569"/>
        <w:rPr>
          <w:rFonts w:ascii="Arial" w:hAnsi="Arial" w:cs="David"/>
        </w:rPr>
      </w:pPr>
    </w:p>
    <w:p w:rsidR="008F5122" w:rsidRPr="008F5122" w:rsidRDefault="008F5122" w:rsidP="008F5122">
      <w:pPr>
        <w:pStyle w:val="a"/>
        <w:rPr>
          <w:rFonts w:cs="David"/>
          <w:b w:val="0"/>
          <w:bCs w:val="0"/>
          <w:color w:val="auto"/>
          <w:szCs w:val="28"/>
          <w:lang w:val="x-none" w:eastAsia="x-none"/>
        </w:rPr>
      </w:pPr>
      <w:r w:rsidRPr="008F5122">
        <w:rPr>
          <w:rFonts w:cs="David"/>
          <w:b w:val="0"/>
          <w:bCs w:val="0"/>
          <w:color w:val="auto"/>
          <w:rtl/>
        </w:rPr>
        <w:t>התמורה תשולם תוך</w:t>
      </w:r>
      <w:r w:rsidRPr="008F5122">
        <w:rPr>
          <w:rFonts w:cs="David" w:hint="cs"/>
          <w:b w:val="0"/>
          <w:bCs w:val="0"/>
          <w:color w:val="auto"/>
          <w:rtl/>
        </w:rPr>
        <w:t xml:space="preserve"> המועד שנקבע </w:t>
      </w:r>
      <w:r w:rsidRPr="008F5122">
        <w:rPr>
          <w:rFonts w:cs="David"/>
          <w:b w:val="0"/>
          <w:bCs w:val="0"/>
          <w:color w:val="auto"/>
          <w:rtl/>
        </w:rPr>
        <w:t xml:space="preserve"> על פי </w:t>
      </w:r>
      <w:hyperlink r:id="rId18" w:history="1">
        <w:r w:rsidRPr="008F5122">
          <w:rPr>
            <w:rStyle w:val="Hyperlink"/>
            <w:rFonts w:cs="David"/>
            <w:b w:val="0"/>
            <w:bCs w:val="0"/>
            <w:color w:val="auto"/>
            <w:rtl/>
          </w:rPr>
          <w:t>הוראת תכ"ם, "מועד תשלום", מס' 1.4.3</w:t>
        </w:r>
      </w:hyperlink>
      <w:r w:rsidRPr="008F5122">
        <w:rPr>
          <w:rFonts w:cs="David" w:hint="cs"/>
          <w:b w:val="0"/>
          <w:bCs w:val="0"/>
          <w:color w:val="auto"/>
          <w:rtl/>
        </w:rPr>
        <w:t xml:space="preserve"> </w:t>
      </w:r>
      <w:r w:rsidRPr="008F5122">
        <w:rPr>
          <w:rFonts w:cs="David"/>
          <w:b w:val="0"/>
          <w:bCs w:val="0"/>
          <w:color w:val="auto"/>
          <w:rtl/>
        </w:rPr>
        <w:t>מיום הגשת בקשה לתשלום ואישורה</w:t>
      </w:r>
      <w:r w:rsidRPr="008F5122">
        <w:rPr>
          <w:rFonts w:cs="David" w:hint="cs"/>
          <w:b w:val="0"/>
          <w:bCs w:val="0"/>
          <w:color w:val="auto"/>
          <w:rtl/>
        </w:rPr>
        <w:t>.</w:t>
      </w:r>
      <w:r w:rsidRPr="008F5122">
        <w:rPr>
          <w:rFonts w:cs="David"/>
          <w:b w:val="0"/>
          <w:bCs w:val="0"/>
          <w:color w:val="auto"/>
          <w:rtl/>
        </w:rPr>
        <w:t xml:space="preserve"> </w:t>
      </w:r>
    </w:p>
    <w:p w:rsidR="008F5122" w:rsidRPr="008F5122" w:rsidRDefault="008F5122" w:rsidP="008F5122">
      <w:pPr>
        <w:pStyle w:val="a"/>
        <w:rPr>
          <w:rFonts w:asciiTheme="minorBidi" w:hAnsiTheme="minorBidi" w:cs="David"/>
          <w:b w:val="0"/>
          <w:bCs w:val="0"/>
          <w:color w:val="auto"/>
          <w:lang w:val="x-none" w:eastAsia="x-none"/>
        </w:rPr>
      </w:pPr>
      <w:r w:rsidRPr="008F5122">
        <w:rPr>
          <w:rFonts w:asciiTheme="minorBidi" w:hAnsiTheme="minorBidi" w:cs="David"/>
          <w:b w:val="0"/>
          <w:bCs w:val="0"/>
          <w:color w:val="auto"/>
          <w:rtl/>
          <w:lang w:val="x-none" w:eastAsia="x-none"/>
        </w:rPr>
        <w:t>זכויות המשרד:</w:t>
      </w:r>
    </w:p>
    <w:p w:rsidR="008F5122" w:rsidRPr="008F5122" w:rsidRDefault="008F5122" w:rsidP="008F5122">
      <w:pPr>
        <w:pStyle w:val="a0"/>
        <w:rPr>
          <w:rFonts w:asciiTheme="minorBidi" w:hAnsiTheme="minorBidi" w:cs="David"/>
          <w:b/>
        </w:rPr>
      </w:pPr>
      <w:r w:rsidRPr="008F5122">
        <w:rPr>
          <w:rFonts w:asciiTheme="minorBidi" w:hAnsiTheme="minorBidi" w:cs="David"/>
          <w:b/>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rsidR="008F5122" w:rsidRPr="008F5122" w:rsidRDefault="008F5122" w:rsidP="008F5122">
      <w:pPr>
        <w:pStyle w:val="a0"/>
        <w:rPr>
          <w:rFonts w:cs="David"/>
          <w:rtl/>
        </w:rPr>
      </w:pPr>
      <w:r w:rsidRPr="008F5122">
        <w:rPr>
          <w:rFonts w:cs="David"/>
          <w:color w:val="000000"/>
          <w:rtl/>
        </w:rPr>
        <w:t>המשרד רשאי, בכל עת, בהודעה שתפורסם, להקדים או לדחות את המועד</w:t>
      </w:r>
      <w:r w:rsidRPr="008F5122">
        <w:rPr>
          <w:rFonts w:cs="David"/>
          <w:rtl/>
        </w:rPr>
        <w:t xml:space="preserve"> האחרון להגשת </w:t>
      </w:r>
      <w:r w:rsidRPr="008F5122">
        <w:rPr>
          <w:rFonts w:cs="David" w:hint="cs"/>
          <w:rtl/>
        </w:rPr>
        <w:t xml:space="preserve">  </w:t>
      </w:r>
      <w:r w:rsidRPr="008F5122">
        <w:rPr>
          <w:rFonts w:cs="David"/>
          <w:rtl/>
        </w:rPr>
        <w:t>ההצעות וכן לשנות מועדים ותנאים אחרים הנוגעים לקול הקורא על פי שיקול דעתו.</w:t>
      </w:r>
      <w:r w:rsidRPr="008F5122">
        <w:rPr>
          <w:rFonts w:cs="David" w:hint="cs"/>
          <w:rtl/>
        </w:rPr>
        <w:t xml:space="preserve"> </w:t>
      </w:r>
      <w:r w:rsidRPr="008F5122">
        <w:rPr>
          <w:rFonts w:cs="David"/>
          <w:rtl/>
        </w:rPr>
        <w:t xml:space="preserve">השינוי או התיקון, ככל שיערך, ייעשה בכתב ויפורסם באופן בו פורסם הקול הקורא, ובכל מקרה הודעה בעניין תפורסם באתר האינטרנט של המשרד בכתובת </w:t>
      </w:r>
      <w:r w:rsidRPr="008F5122">
        <w:rPr>
          <w:rFonts w:asciiTheme="minorBidi" w:hAnsiTheme="minorBidi" w:cs="David"/>
          <w:b/>
        </w:rPr>
        <w:t>tourism.gov.il</w:t>
      </w:r>
      <w:r w:rsidRPr="008F5122">
        <w:rPr>
          <w:rFonts w:cs="David" w:hint="cs"/>
          <w:rtl/>
        </w:rPr>
        <w:t>.</w:t>
      </w:r>
    </w:p>
    <w:p w:rsidR="008F5122" w:rsidRPr="008F5122" w:rsidRDefault="008F5122" w:rsidP="008F5122">
      <w:pPr>
        <w:pStyle w:val="a0"/>
        <w:rPr>
          <w:rFonts w:asciiTheme="minorBidi" w:hAnsiTheme="minorBidi" w:cs="David"/>
          <w:b/>
        </w:rPr>
      </w:pPr>
      <w:r w:rsidRPr="008F5122">
        <w:rPr>
          <w:rFonts w:asciiTheme="minorBidi" w:hAnsiTheme="minorBidi" w:cs="David"/>
          <w:b/>
          <w:rtl/>
        </w:rPr>
        <w:t>המשרד רשאי לפנות במהלך הבדיקה וההערכה למציע, כדי לקבל הבהרות להצעה או להסיר כל אי בהירות ככל שתתעורר בעת בדיקת ההצעות.</w:t>
      </w:r>
    </w:p>
    <w:p w:rsidR="008F5122" w:rsidRPr="008F5122" w:rsidRDefault="008F5122" w:rsidP="008F5122">
      <w:pPr>
        <w:pStyle w:val="a0"/>
        <w:rPr>
          <w:rFonts w:asciiTheme="minorBidi" w:hAnsiTheme="minorBidi" w:cs="David"/>
          <w:b/>
        </w:rPr>
      </w:pPr>
      <w:r w:rsidRPr="008F5122">
        <w:rPr>
          <w:rFonts w:asciiTheme="minorBidi" w:hAnsiTheme="minorBidi" w:cs="David"/>
          <w:b/>
          <w:rtl/>
        </w:rPr>
        <w:t>המשרד רשאי לבקש פרטים נוספים תוך כדי הליך בחינת ההצעות, או כל מסמך או מידע אחר, הדרושים לדעתו לשם בדיקת ההצעות או הנחוצים לדעתו לשם קבלת החלטה.</w:t>
      </w:r>
    </w:p>
    <w:p w:rsidR="008F5122" w:rsidRPr="008F5122" w:rsidRDefault="008F5122" w:rsidP="008F5122">
      <w:pPr>
        <w:pStyle w:val="a0"/>
        <w:rPr>
          <w:rFonts w:asciiTheme="minorBidi" w:hAnsiTheme="minorBidi" w:cs="David"/>
          <w:b/>
        </w:rPr>
      </w:pPr>
      <w:r w:rsidRPr="008F5122">
        <w:rPr>
          <w:rFonts w:asciiTheme="minorBidi" w:hAnsiTheme="minorBidi" w:cs="David"/>
          <w:b/>
          <w:rtl/>
        </w:rPr>
        <w:t>המשרד רשאי לדרוש שיתוף פעולה בין קבוצות חוקרים שהגישו תכניות מחקר דומות או משלימות כתנאי לקבלת המימון.</w:t>
      </w:r>
    </w:p>
    <w:p w:rsidR="008F5122" w:rsidRPr="008F5122" w:rsidRDefault="008F5122" w:rsidP="008F5122">
      <w:pPr>
        <w:pStyle w:val="a0"/>
        <w:rPr>
          <w:rFonts w:asciiTheme="minorBidi" w:hAnsiTheme="minorBidi" w:cs="David"/>
          <w:b/>
        </w:rPr>
      </w:pPr>
      <w:r w:rsidRPr="008F5122">
        <w:rPr>
          <w:rFonts w:asciiTheme="minorBidi" w:hAnsiTheme="minorBidi" w:cs="David"/>
          <w:b/>
          <w:rtl/>
        </w:rPr>
        <w:lastRenderedPageBreak/>
        <w:t>ככל שהצעת המחקר תפרט תקציב הגבוה מהמקסימום המיועד לכל מחקר כפי שנקבע בנספח א', על המציע לצרף להצעתו התחייבויות של גורמים אחרים לממן את הפער. ולהתחייב כי המחקר יושלם.</w:t>
      </w:r>
    </w:p>
    <w:p w:rsidR="008F5122" w:rsidRPr="008F5122" w:rsidRDefault="008F5122" w:rsidP="008F5122">
      <w:pPr>
        <w:pStyle w:val="a0"/>
        <w:rPr>
          <w:rFonts w:asciiTheme="minorBidi" w:hAnsiTheme="minorBidi" w:cs="David"/>
          <w:b/>
        </w:rPr>
      </w:pPr>
      <w:r w:rsidRPr="008F5122">
        <w:rPr>
          <w:rFonts w:asciiTheme="minorBidi" w:hAnsiTheme="minorBidi" w:cs="David"/>
          <w:b/>
          <w:rtl/>
        </w:rPr>
        <w:t>לא חתם המוסד על הסכם ההתקשרות או לא מילא אחר דרישות אחרות הנגזרות מהחלטת מימון ההצעה בהתאם לקול הקורא – רשאי המשרד לבטל את ההחלטה. במקרה כזה, יהא המשרד רשאי להכריז על הצעה אחרת כזוכה, בהתאם לדירוג ועדת השיפוט.</w:t>
      </w:r>
    </w:p>
    <w:p w:rsidR="008F5122" w:rsidRPr="008F5122" w:rsidRDefault="008F5122" w:rsidP="008F5122">
      <w:pPr>
        <w:pStyle w:val="a0"/>
        <w:rPr>
          <w:rFonts w:asciiTheme="minorBidi" w:hAnsiTheme="minorBidi" w:cs="David"/>
          <w:b/>
        </w:rPr>
      </w:pPr>
      <w:r w:rsidRPr="008F5122">
        <w:rPr>
          <w:rFonts w:asciiTheme="minorBidi" w:hAnsiTheme="minorBidi" w:cs="David"/>
          <w:b/>
          <w:rtl/>
        </w:rPr>
        <w:t>אין באמור לעיל כדי לפגוע בזכויות המשרד לפי חוק חובת המכרזים, התשנ"ב–1992 או תקנותיו או לפי כל דין אחר.</w:t>
      </w:r>
    </w:p>
    <w:p w:rsidR="008F5122" w:rsidRPr="008F5122" w:rsidRDefault="008F5122" w:rsidP="008F5122">
      <w:pPr>
        <w:pStyle w:val="StyleGray-80"/>
        <w:rPr>
          <w:rFonts w:cs="David"/>
          <w:color w:val="auto"/>
        </w:rPr>
      </w:pPr>
      <w:r w:rsidRPr="008F5122">
        <w:rPr>
          <w:rFonts w:cs="David" w:hint="cs"/>
          <w:color w:val="auto"/>
          <w:rtl/>
        </w:rPr>
        <w:t>נ</w:t>
      </w:r>
      <w:r w:rsidRPr="008F5122">
        <w:rPr>
          <w:rFonts w:cs="David"/>
          <w:color w:val="auto"/>
          <w:rtl/>
        </w:rPr>
        <w:t>ספחים</w:t>
      </w:r>
    </w:p>
    <w:p w:rsidR="008F5122" w:rsidRPr="008F5122" w:rsidRDefault="008F5122" w:rsidP="008F5122">
      <w:pPr>
        <w:pStyle w:val="a0"/>
        <w:rPr>
          <w:rStyle w:val="Hyperlink"/>
          <w:rFonts w:cs="David"/>
        </w:rPr>
      </w:pPr>
      <w:r w:rsidRPr="008F5122">
        <w:rPr>
          <w:rFonts w:cs="David"/>
          <w:b/>
          <w:i/>
          <w:u w:color="3464BA"/>
          <w:rtl/>
        </w:rPr>
        <w:t>נספח א</w:t>
      </w:r>
      <w:r w:rsidRPr="008F5122">
        <w:rPr>
          <w:rFonts w:cs="David" w:hint="cs"/>
          <w:b/>
          <w:i/>
          <w:u w:color="3464BA"/>
          <w:rtl/>
        </w:rPr>
        <w:t>'</w:t>
      </w:r>
      <w:r w:rsidRPr="008F5122">
        <w:rPr>
          <w:rFonts w:cs="David"/>
          <w:b/>
          <w:i/>
          <w:u w:color="3464BA"/>
          <w:rtl/>
        </w:rPr>
        <w:t xml:space="preserve"> – הנושאים  המוצעים למחקר בשנת 2016</w:t>
      </w:r>
      <w:r w:rsidRPr="008F5122">
        <w:rPr>
          <w:rStyle w:val="Hyperlink"/>
          <w:rFonts w:cs="David"/>
          <w:rtl/>
        </w:rPr>
        <w:t>.</w:t>
      </w:r>
    </w:p>
    <w:p w:rsidR="008F5122" w:rsidRPr="008F5122" w:rsidRDefault="008F5122" w:rsidP="008F5122">
      <w:pPr>
        <w:pStyle w:val="a0"/>
        <w:rPr>
          <w:rFonts w:cs="David"/>
        </w:rPr>
      </w:pPr>
      <w:hyperlink w:anchor="_נספח_ב_–_טופסי בקשה למענק מחקר_1" w:history="1">
        <w:r w:rsidRPr="008F5122">
          <w:rPr>
            <w:rStyle w:val="Hyperlink"/>
            <w:rFonts w:cs="David"/>
            <w:rtl/>
          </w:rPr>
          <w:t>נספח ב</w:t>
        </w:r>
        <w:r w:rsidRPr="008F5122">
          <w:rPr>
            <w:rStyle w:val="Hyperlink"/>
            <w:rFonts w:cs="David" w:hint="cs"/>
            <w:rtl/>
          </w:rPr>
          <w:t>'</w:t>
        </w:r>
        <w:r w:rsidRPr="008F5122">
          <w:rPr>
            <w:rStyle w:val="Hyperlink"/>
            <w:rFonts w:cs="David"/>
            <w:rtl/>
          </w:rPr>
          <w:t xml:space="preserve"> – טופס בקשה למענק מחקר</w:t>
        </w:r>
      </w:hyperlink>
      <w:r w:rsidRPr="008F5122">
        <w:rPr>
          <w:rFonts w:cs="David"/>
          <w:rtl/>
        </w:rPr>
        <w:t>.</w:t>
      </w:r>
    </w:p>
    <w:p w:rsidR="008F5122" w:rsidRPr="008F5122" w:rsidRDefault="008F5122" w:rsidP="008F5122">
      <w:pPr>
        <w:pStyle w:val="a0"/>
        <w:rPr>
          <w:rFonts w:cs="David"/>
        </w:rPr>
      </w:pPr>
      <w:hyperlink w:anchor="_נספח_ג_–_טופס בקשה להעברת תשלום" w:history="1">
        <w:r w:rsidRPr="008F5122">
          <w:rPr>
            <w:rStyle w:val="Hyperlink"/>
            <w:rFonts w:cs="David"/>
            <w:rtl/>
          </w:rPr>
          <w:t>נספח ג</w:t>
        </w:r>
        <w:r w:rsidRPr="008F5122">
          <w:rPr>
            <w:rStyle w:val="Hyperlink"/>
            <w:rFonts w:cs="David" w:hint="cs"/>
            <w:rtl/>
          </w:rPr>
          <w:t>'</w:t>
        </w:r>
        <w:r w:rsidRPr="008F5122">
          <w:rPr>
            <w:rStyle w:val="Hyperlink"/>
            <w:rFonts w:cs="David"/>
            <w:rtl/>
          </w:rPr>
          <w:t xml:space="preserve"> – טופס בקשה להעברת התשלום</w:t>
        </w:r>
      </w:hyperlink>
      <w:r w:rsidRPr="008F5122">
        <w:rPr>
          <w:rFonts w:cs="David"/>
          <w:rtl/>
        </w:rPr>
        <w:t>.</w:t>
      </w:r>
    </w:p>
    <w:p w:rsidR="008F5122" w:rsidRPr="008F5122" w:rsidRDefault="008F5122" w:rsidP="008F5122">
      <w:pPr>
        <w:pStyle w:val="1"/>
        <w:numPr>
          <w:ilvl w:val="0"/>
          <w:numId w:val="0"/>
        </w:numPr>
        <w:ind w:left="1985"/>
        <w:rPr>
          <w:rFonts w:ascii="Arial" w:hAnsi="Arial" w:cs="David"/>
        </w:rPr>
        <w:sectPr w:rsidR="008F5122" w:rsidRPr="008F5122" w:rsidSect="008F5122">
          <w:headerReference w:type="default" r:id="rId19"/>
          <w:footerReference w:type="default" r:id="rId20"/>
          <w:footnotePr>
            <w:numFmt w:val="chicago"/>
          </w:footnotePr>
          <w:pgSz w:w="11906" w:h="16838" w:code="9"/>
          <w:pgMar w:top="1135" w:right="1418" w:bottom="1134" w:left="1418" w:header="709" w:footer="709" w:gutter="0"/>
          <w:cols w:space="708"/>
          <w:bidi/>
          <w:rtlGutter/>
          <w:docGrid w:linePitch="360"/>
        </w:sectPr>
      </w:pPr>
    </w:p>
    <w:p w:rsidR="008F5122" w:rsidRPr="008F5122" w:rsidRDefault="008F5122" w:rsidP="008F5122">
      <w:pPr>
        <w:pStyle w:val="10"/>
        <w:jc w:val="center"/>
        <w:rPr>
          <w:rFonts w:cs="David"/>
          <w:u w:val="single"/>
          <w:rtl/>
        </w:rPr>
      </w:pPr>
      <w:bookmarkStart w:id="3" w:name="_נספח_א_–_דוגמאות_לרשימת_נושאים_מוצע"/>
      <w:bookmarkStart w:id="4" w:name="_נספח_א_–"/>
      <w:bookmarkStart w:id="5" w:name="_נספח_א_–_דוגמאות_לרשימת_נושאים_מוצע_1"/>
      <w:bookmarkEnd w:id="3"/>
      <w:bookmarkEnd w:id="4"/>
      <w:bookmarkEnd w:id="5"/>
      <w:r w:rsidRPr="008F5122">
        <w:rPr>
          <w:rFonts w:cs="David"/>
          <w:u w:val="single"/>
          <w:rtl/>
        </w:rPr>
        <w:lastRenderedPageBreak/>
        <w:t>נספח א</w:t>
      </w:r>
      <w:r w:rsidRPr="008F5122">
        <w:rPr>
          <w:rFonts w:cs="David" w:hint="cs"/>
          <w:u w:val="single"/>
          <w:rtl/>
        </w:rPr>
        <w:t>'</w:t>
      </w:r>
      <w:r w:rsidRPr="008F5122">
        <w:rPr>
          <w:rFonts w:cs="David"/>
          <w:u w:val="single"/>
          <w:rtl/>
        </w:rPr>
        <w:t xml:space="preserve"> – </w:t>
      </w:r>
      <w:r w:rsidRPr="008F5122">
        <w:rPr>
          <w:rFonts w:cs="David" w:hint="cs"/>
          <w:u w:val="single"/>
          <w:rtl/>
        </w:rPr>
        <w:t>הנושאים למחקר</w:t>
      </w:r>
      <w:r w:rsidRPr="008F5122">
        <w:rPr>
          <w:rFonts w:cs="David"/>
          <w:u w:val="single"/>
          <w:rtl/>
        </w:rPr>
        <w:t xml:space="preserve"> </w:t>
      </w:r>
      <w:r w:rsidRPr="008F5122">
        <w:rPr>
          <w:rFonts w:cs="David" w:hint="cs"/>
          <w:u w:val="single"/>
          <w:rtl/>
        </w:rPr>
        <w:t>ל</w:t>
      </w:r>
      <w:r w:rsidRPr="008F5122">
        <w:rPr>
          <w:rFonts w:cs="David"/>
          <w:u w:val="single"/>
          <w:rtl/>
        </w:rPr>
        <w:t>שנ</w:t>
      </w:r>
      <w:r w:rsidRPr="008F5122">
        <w:rPr>
          <w:rFonts w:cs="David" w:hint="cs"/>
          <w:u w:val="single"/>
          <w:rtl/>
        </w:rPr>
        <w:t>ת  2016</w:t>
      </w:r>
    </w:p>
    <w:p w:rsidR="008F5122" w:rsidRPr="008F5122" w:rsidRDefault="008F5122" w:rsidP="008F5122">
      <w:pPr>
        <w:rPr>
          <w:rFonts w:cs="David"/>
          <w:rtl/>
        </w:rPr>
      </w:pPr>
    </w:p>
    <w:p w:rsidR="008F5122" w:rsidRPr="008F5122" w:rsidRDefault="008F5122" w:rsidP="008F5122">
      <w:pPr>
        <w:rPr>
          <w:rFonts w:ascii="Arial" w:hAnsi="Arial" w:cs="David"/>
          <w:sz w:val="22"/>
          <w:szCs w:val="22"/>
          <w:rtl/>
        </w:rPr>
      </w:pPr>
    </w:p>
    <w:p w:rsidR="008F5122" w:rsidRPr="008F5122" w:rsidRDefault="008F5122" w:rsidP="008F5122">
      <w:pPr>
        <w:pStyle w:val="aa"/>
        <w:numPr>
          <w:ilvl w:val="0"/>
          <w:numId w:val="9"/>
        </w:numPr>
        <w:spacing w:before="120"/>
        <w:jc w:val="both"/>
        <w:rPr>
          <w:rFonts w:ascii="Arial" w:hAnsi="Arial" w:cs="David"/>
          <w:b/>
          <w:bCs/>
          <w:sz w:val="28"/>
          <w:szCs w:val="28"/>
          <w:u w:val="single"/>
        </w:rPr>
      </w:pPr>
      <w:r w:rsidRPr="008F5122">
        <w:rPr>
          <w:rFonts w:ascii="Arial" w:hAnsi="Arial" w:cs="David" w:hint="cs"/>
          <w:b/>
          <w:bCs/>
          <w:sz w:val="28"/>
          <w:szCs w:val="28"/>
          <w:u w:val="single"/>
          <w:rtl/>
        </w:rPr>
        <w:t>התנהלות בעידן של משברים - תקציב מקסימלי 80 אלש"ח</w:t>
      </w:r>
    </w:p>
    <w:p w:rsidR="008F5122" w:rsidRPr="008F5122" w:rsidRDefault="008F5122" w:rsidP="008F5122">
      <w:pPr>
        <w:pStyle w:val="aa"/>
        <w:spacing w:before="120"/>
        <w:contextualSpacing w:val="0"/>
        <w:jc w:val="both"/>
        <w:rPr>
          <w:rFonts w:ascii="Arial" w:hAnsi="Arial" w:cs="David"/>
        </w:rPr>
      </w:pPr>
    </w:p>
    <w:p w:rsidR="008F5122" w:rsidRPr="008F5122" w:rsidRDefault="008F5122" w:rsidP="008F5122">
      <w:pPr>
        <w:spacing w:before="120" w:after="120" w:line="360" w:lineRule="auto"/>
        <w:ind w:firstLine="509"/>
        <w:jc w:val="both"/>
        <w:rPr>
          <w:rFonts w:ascii="Arial" w:hAnsi="Arial" w:cs="David"/>
          <w:b/>
          <w:bCs/>
          <w:sz w:val="22"/>
          <w:szCs w:val="22"/>
          <w:u w:val="single"/>
        </w:rPr>
      </w:pPr>
      <w:r w:rsidRPr="008F5122">
        <w:rPr>
          <w:rFonts w:ascii="Arial" w:hAnsi="Arial" w:cs="David"/>
          <w:b/>
          <w:bCs/>
          <w:sz w:val="22"/>
          <w:szCs w:val="22"/>
          <w:u w:val="single"/>
          <w:rtl/>
        </w:rPr>
        <w:t>רקע</w:t>
      </w:r>
      <w:r w:rsidRPr="008F5122">
        <w:rPr>
          <w:rFonts w:ascii="Arial" w:hAnsi="Arial" w:cs="David"/>
          <w:b/>
          <w:bCs/>
          <w:sz w:val="22"/>
          <w:szCs w:val="22"/>
          <w:rtl/>
        </w:rPr>
        <w:t xml:space="preserve"> </w:t>
      </w: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 xml:space="preserve">לענף התיירות תועלות רבות במגוון תחומים: הן בהיותו מייצר מקומות תעסוקה לאוכלוסיה </w:t>
      </w:r>
      <w:r w:rsidRPr="008F5122">
        <w:rPr>
          <w:rFonts w:ascii="Arial" w:hAnsi="Arial" w:cs="David" w:hint="cs"/>
          <w:sz w:val="22"/>
          <w:szCs w:val="22"/>
          <w:rtl/>
        </w:rPr>
        <w:t xml:space="preserve">הן בהיותו </w:t>
      </w:r>
      <w:r w:rsidRPr="008F5122">
        <w:rPr>
          <w:rFonts w:ascii="Arial" w:hAnsi="Arial" w:cs="David"/>
          <w:sz w:val="22"/>
          <w:szCs w:val="22"/>
          <w:rtl/>
        </w:rPr>
        <w:t>מכניס מטבע זר</w:t>
      </w:r>
      <w:r w:rsidRPr="008F5122">
        <w:rPr>
          <w:rFonts w:ascii="Arial" w:hAnsi="Arial" w:cs="David" w:hint="cs"/>
          <w:sz w:val="22"/>
          <w:szCs w:val="22"/>
          <w:rtl/>
        </w:rPr>
        <w:t xml:space="preserve"> למדינה</w:t>
      </w:r>
      <w:r w:rsidRPr="008F5122">
        <w:rPr>
          <w:rFonts w:ascii="Arial" w:hAnsi="Arial" w:cs="David"/>
          <w:sz w:val="22"/>
          <w:szCs w:val="22"/>
          <w:rtl/>
        </w:rPr>
        <w:t xml:space="preserve">, </w:t>
      </w:r>
      <w:r w:rsidRPr="008F5122">
        <w:rPr>
          <w:rFonts w:ascii="Arial" w:hAnsi="Arial" w:cs="David" w:hint="cs"/>
          <w:sz w:val="22"/>
          <w:szCs w:val="22"/>
          <w:rtl/>
        </w:rPr>
        <w:t>ו</w:t>
      </w:r>
      <w:r w:rsidRPr="008F5122">
        <w:rPr>
          <w:rFonts w:ascii="Arial" w:hAnsi="Arial" w:cs="David"/>
          <w:sz w:val="22"/>
          <w:szCs w:val="22"/>
          <w:rtl/>
        </w:rPr>
        <w:t>הן בתרומתו לתדמית</w:t>
      </w:r>
      <w:r w:rsidRPr="008F5122">
        <w:rPr>
          <w:rFonts w:ascii="Arial" w:hAnsi="Arial" w:cs="David" w:hint="cs"/>
          <w:sz w:val="22"/>
          <w:szCs w:val="22"/>
          <w:rtl/>
        </w:rPr>
        <w:t>ה.</w:t>
      </w:r>
      <w:r w:rsidRPr="008F5122">
        <w:rPr>
          <w:rFonts w:ascii="Arial" w:hAnsi="Arial" w:cs="David"/>
          <w:sz w:val="22"/>
          <w:szCs w:val="22"/>
          <w:rtl/>
        </w:rPr>
        <w:t xml:space="preserve"> בשל תועלות אלה משקיעה המדינה בתיירות תקציבים רבים (פיתוח, שיווק ואחרים). עם זאת הענף מושפע מגורמים רבים והוא רגיש במיוחד למצבים גיאופוליט</w:t>
      </w:r>
      <w:r w:rsidRPr="008F5122">
        <w:rPr>
          <w:rFonts w:ascii="Arial" w:hAnsi="Arial" w:cs="David" w:hint="cs"/>
          <w:sz w:val="22"/>
          <w:szCs w:val="22"/>
          <w:rtl/>
        </w:rPr>
        <w:t>י</w:t>
      </w:r>
      <w:r w:rsidRPr="008F5122">
        <w:rPr>
          <w:rFonts w:ascii="Arial" w:hAnsi="Arial" w:cs="David"/>
          <w:sz w:val="22"/>
          <w:szCs w:val="22"/>
          <w:rtl/>
        </w:rPr>
        <w:t>ם/בטחונים</w:t>
      </w:r>
      <w:r w:rsidRPr="008F5122">
        <w:rPr>
          <w:rFonts w:ascii="Arial" w:hAnsi="Arial" w:cs="David" w:hint="cs"/>
          <w:sz w:val="22"/>
          <w:szCs w:val="22"/>
          <w:rtl/>
        </w:rPr>
        <w:t xml:space="preserve">, כלכליים וחברתיים </w:t>
      </w:r>
      <w:r w:rsidRPr="008F5122">
        <w:rPr>
          <w:rFonts w:ascii="Arial" w:hAnsi="Arial" w:cs="David"/>
          <w:sz w:val="22"/>
          <w:szCs w:val="22"/>
          <w:rtl/>
        </w:rPr>
        <w:t>משתנים אשר פוקדים באופן תדיר את ישראל</w:t>
      </w:r>
      <w:r w:rsidRPr="008F5122">
        <w:rPr>
          <w:rFonts w:ascii="Arial" w:hAnsi="Arial" w:cs="David" w:hint="cs"/>
          <w:sz w:val="22"/>
          <w:szCs w:val="22"/>
          <w:rtl/>
        </w:rPr>
        <w:t>,</w:t>
      </w:r>
      <w:r w:rsidRPr="008F5122">
        <w:rPr>
          <w:rFonts w:ascii="Arial" w:hAnsi="Arial" w:cs="David"/>
          <w:sz w:val="22"/>
          <w:szCs w:val="22"/>
          <w:rtl/>
        </w:rPr>
        <w:t xml:space="preserve"> את סביבתה הקרובה</w:t>
      </w:r>
      <w:r w:rsidRPr="008F5122">
        <w:rPr>
          <w:rFonts w:ascii="Arial" w:hAnsi="Arial" w:cs="David" w:hint="cs"/>
          <w:sz w:val="22"/>
          <w:szCs w:val="22"/>
          <w:rtl/>
        </w:rPr>
        <w:t xml:space="preserve"> ואת מדינות המוצא.</w:t>
      </w:r>
    </w:p>
    <w:p w:rsidR="008F5122" w:rsidRPr="008F5122" w:rsidRDefault="008F5122" w:rsidP="008F5122">
      <w:pPr>
        <w:pStyle w:val="aa"/>
        <w:spacing w:before="120" w:after="120" w:line="360" w:lineRule="auto"/>
        <w:ind w:left="509"/>
        <w:jc w:val="both"/>
        <w:rPr>
          <w:rFonts w:ascii="Arial" w:hAnsi="Arial" w:cs="David"/>
          <w:sz w:val="22"/>
          <w:szCs w:val="22"/>
          <w:rtl/>
        </w:rPr>
      </w:pP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 xml:space="preserve">מאז קום המדינה ארעו בישראל ובסביבתה מאות </w:t>
      </w:r>
      <w:r w:rsidRPr="008F5122">
        <w:rPr>
          <w:rFonts w:ascii="Arial" w:hAnsi="Arial" w:cs="David" w:hint="cs"/>
          <w:sz w:val="22"/>
          <w:szCs w:val="22"/>
          <w:rtl/>
        </w:rPr>
        <w:t>"</w:t>
      </w:r>
      <w:r w:rsidRPr="008F5122">
        <w:rPr>
          <w:rFonts w:ascii="Arial" w:hAnsi="Arial" w:cs="David"/>
          <w:sz w:val="22"/>
          <w:szCs w:val="22"/>
          <w:rtl/>
        </w:rPr>
        <w:t>ארועים משברים</w:t>
      </w:r>
      <w:r w:rsidRPr="008F5122">
        <w:rPr>
          <w:rFonts w:ascii="Arial" w:hAnsi="Arial" w:cs="David" w:hint="cs"/>
          <w:sz w:val="22"/>
          <w:szCs w:val="22"/>
          <w:rtl/>
        </w:rPr>
        <w:t>"</w:t>
      </w:r>
      <w:r w:rsidRPr="008F5122">
        <w:rPr>
          <w:rFonts w:ascii="Arial" w:hAnsi="Arial" w:cs="David"/>
          <w:sz w:val="22"/>
          <w:szCs w:val="22"/>
          <w:rtl/>
        </w:rPr>
        <w:t xml:space="preserve"> ברמות שונות של עוצמה</w:t>
      </w:r>
      <w:r w:rsidRPr="008F5122">
        <w:rPr>
          <w:rFonts w:ascii="Arial" w:hAnsi="Arial" w:cs="David" w:hint="cs"/>
          <w:sz w:val="22"/>
          <w:szCs w:val="22"/>
          <w:rtl/>
        </w:rPr>
        <w:t xml:space="preserve"> כגון</w:t>
      </w:r>
      <w:r w:rsidRPr="008F5122">
        <w:rPr>
          <w:rFonts w:ascii="Arial" w:hAnsi="Arial" w:cs="David"/>
          <w:sz w:val="22"/>
          <w:szCs w:val="22"/>
          <w:rtl/>
        </w:rPr>
        <w:t xml:space="preserve">  מלחמות, מבצעים צבאיים, פיגועים, אינתיפאדות, האביב הערבי ונוספים.</w:t>
      </w:r>
      <w:r w:rsidRPr="008F5122">
        <w:rPr>
          <w:rFonts w:ascii="Arial" w:hAnsi="Arial" w:cs="David" w:hint="cs"/>
          <w:sz w:val="22"/>
          <w:szCs w:val="22"/>
          <w:rtl/>
        </w:rPr>
        <w:t xml:space="preserve"> </w:t>
      </w:r>
      <w:r w:rsidRPr="008F5122">
        <w:rPr>
          <w:rFonts w:ascii="Arial" w:hAnsi="Arial" w:cs="David" w:hint="eastAsia"/>
          <w:sz w:val="22"/>
          <w:szCs w:val="22"/>
          <w:rtl/>
        </w:rPr>
        <w:t>ו</w:t>
      </w:r>
      <w:r w:rsidRPr="008F5122">
        <w:rPr>
          <w:rFonts w:ascii="Arial" w:hAnsi="Arial" w:cs="David" w:hint="cs"/>
          <w:sz w:val="22"/>
          <w:szCs w:val="22"/>
          <w:rtl/>
        </w:rPr>
        <w:t>כן</w:t>
      </w:r>
      <w:r w:rsidRPr="008F5122">
        <w:rPr>
          <w:rFonts w:ascii="Arial" w:hAnsi="Arial" w:cs="David"/>
          <w:sz w:val="22"/>
          <w:szCs w:val="22"/>
          <w:rtl/>
        </w:rPr>
        <w:t xml:space="preserve"> המשבר הכלכלי בעולם ובכמה מדינות מוצא חשובות לתיירות לישראל</w:t>
      </w:r>
      <w:r w:rsidRPr="008F5122">
        <w:rPr>
          <w:rFonts w:ascii="Arial" w:hAnsi="Arial" w:cs="David" w:hint="cs"/>
          <w:sz w:val="22"/>
          <w:szCs w:val="22"/>
          <w:rtl/>
        </w:rPr>
        <w:t xml:space="preserve">. </w:t>
      </w:r>
      <w:r w:rsidRPr="008F5122">
        <w:rPr>
          <w:rFonts w:ascii="Arial" w:hAnsi="Arial" w:cs="David"/>
          <w:sz w:val="22"/>
          <w:szCs w:val="22"/>
          <w:rtl/>
        </w:rPr>
        <w:t>כל אלה השפיעו באופן משמעותי על היקף התיירות לישראל ולאזור כאשר משך ההתאוששות בענף התיירות מהא</w:t>
      </w:r>
      <w:r w:rsidRPr="008F5122">
        <w:rPr>
          <w:rFonts w:ascii="Arial" w:hAnsi="Arial" w:cs="David" w:hint="cs"/>
          <w:sz w:val="22"/>
          <w:szCs w:val="22"/>
          <w:rtl/>
        </w:rPr>
        <w:t>י</w:t>
      </w:r>
      <w:r w:rsidRPr="008F5122">
        <w:rPr>
          <w:rFonts w:ascii="Arial" w:hAnsi="Arial" w:cs="David"/>
          <w:sz w:val="22"/>
          <w:szCs w:val="22"/>
          <w:rtl/>
        </w:rPr>
        <w:t>רועים משתנה בהתאם לפרמטרים שונים.</w:t>
      </w:r>
      <w:r w:rsidRPr="008F5122">
        <w:rPr>
          <w:rFonts w:ascii="Arial" w:hAnsi="Arial" w:cs="David" w:hint="cs"/>
          <w:sz w:val="22"/>
          <w:szCs w:val="22"/>
          <w:rtl/>
        </w:rPr>
        <w:t xml:space="preserve"> </w:t>
      </w:r>
      <w:r w:rsidRPr="008F5122">
        <w:rPr>
          <w:rFonts w:ascii="Arial" w:hAnsi="Arial" w:cs="David"/>
          <w:sz w:val="22"/>
          <w:szCs w:val="22"/>
          <w:rtl/>
        </w:rPr>
        <w:t>עם פרוץ א</w:t>
      </w:r>
      <w:r w:rsidRPr="008F5122">
        <w:rPr>
          <w:rFonts w:ascii="Arial" w:hAnsi="Arial" w:cs="David" w:hint="cs"/>
          <w:sz w:val="22"/>
          <w:szCs w:val="22"/>
          <w:rtl/>
        </w:rPr>
        <w:t>י</w:t>
      </w:r>
      <w:r w:rsidRPr="008F5122">
        <w:rPr>
          <w:rFonts w:ascii="Arial" w:hAnsi="Arial" w:cs="David"/>
          <w:sz w:val="22"/>
          <w:szCs w:val="22"/>
          <w:rtl/>
        </w:rPr>
        <w:t>רוע משברי</w:t>
      </w:r>
      <w:r w:rsidRPr="008F5122">
        <w:rPr>
          <w:rFonts w:ascii="Arial" w:hAnsi="Arial" w:cs="David" w:hint="cs"/>
          <w:sz w:val="22"/>
          <w:szCs w:val="22"/>
          <w:rtl/>
        </w:rPr>
        <w:t xml:space="preserve">, </w:t>
      </w:r>
      <w:r w:rsidRPr="008F5122">
        <w:rPr>
          <w:rFonts w:ascii="Arial" w:hAnsi="Arial" w:cs="David"/>
          <w:sz w:val="22"/>
          <w:szCs w:val="22"/>
          <w:rtl/>
        </w:rPr>
        <w:t>עולה צורך ברור ל</w:t>
      </w:r>
      <w:r w:rsidRPr="008F5122">
        <w:rPr>
          <w:rFonts w:ascii="Arial" w:hAnsi="Arial" w:cs="David" w:hint="cs"/>
          <w:sz w:val="22"/>
          <w:szCs w:val="22"/>
          <w:rtl/>
        </w:rPr>
        <w:t xml:space="preserve">הקטנת </w:t>
      </w:r>
      <w:r w:rsidRPr="008F5122">
        <w:rPr>
          <w:rFonts w:ascii="Arial" w:hAnsi="Arial" w:cs="David"/>
          <w:sz w:val="22"/>
          <w:szCs w:val="22"/>
          <w:rtl/>
        </w:rPr>
        <w:t xml:space="preserve">נזקים ישירים ועקיפים לענף התיירות. נזקים אלה נובעים כתוצאה מביטולים של הזמנות, </w:t>
      </w:r>
      <w:r w:rsidRPr="008F5122">
        <w:rPr>
          <w:rFonts w:ascii="Arial" w:hAnsi="Arial" w:cs="David" w:hint="cs"/>
          <w:sz w:val="22"/>
          <w:szCs w:val="22"/>
          <w:rtl/>
        </w:rPr>
        <w:t>מ</w:t>
      </w:r>
      <w:r w:rsidRPr="008F5122">
        <w:rPr>
          <w:rFonts w:ascii="Arial" w:hAnsi="Arial" w:cs="David"/>
          <w:sz w:val="22"/>
          <w:szCs w:val="22"/>
          <w:rtl/>
        </w:rPr>
        <w:t>מניעה של הזמנות חדשות ו</w:t>
      </w:r>
      <w:r w:rsidRPr="008F5122">
        <w:rPr>
          <w:rFonts w:ascii="Arial" w:hAnsi="Arial" w:cs="David" w:hint="cs"/>
          <w:sz w:val="22"/>
          <w:szCs w:val="22"/>
          <w:rtl/>
        </w:rPr>
        <w:t>מ</w:t>
      </w:r>
      <w:r w:rsidRPr="008F5122">
        <w:rPr>
          <w:rFonts w:ascii="Arial" w:hAnsi="Arial" w:cs="David"/>
          <w:sz w:val="22"/>
          <w:szCs w:val="22"/>
          <w:rtl/>
        </w:rPr>
        <w:t xml:space="preserve">נזק </w:t>
      </w:r>
      <w:r w:rsidRPr="008F5122">
        <w:rPr>
          <w:rFonts w:ascii="Arial" w:hAnsi="Arial" w:cs="David" w:hint="cs"/>
          <w:sz w:val="22"/>
          <w:szCs w:val="22"/>
          <w:rtl/>
        </w:rPr>
        <w:t xml:space="preserve">בעל אורך משתנה </w:t>
      </w:r>
      <w:r w:rsidRPr="008F5122">
        <w:rPr>
          <w:rFonts w:ascii="Arial" w:hAnsi="Arial" w:cs="David"/>
          <w:sz w:val="22"/>
          <w:szCs w:val="22"/>
          <w:rtl/>
        </w:rPr>
        <w:t xml:space="preserve">לתדמית ישראל כיעד תיירותי בטוח. </w:t>
      </w:r>
    </w:p>
    <w:p w:rsidR="008F5122" w:rsidRPr="008F5122" w:rsidRDefault="008F5122" w:rsidP="008F5122">
      <w:pPr>
        <w:pStyle w:val="aa"/>
        <w:spacing w:before="120" w:after="120" w:line="360" w:lineRule="auto"/>
        <w:ind w:left="509"/>
        <w:jc w:val="both"/>
        <w:rPr>
          <w:rFonts w:ascii="Arial" w:hAnsi="Arial" w:cs="David"/>
          <w:sz w:val="22"/>
          <w:szCs w:val="22"/>
          <w:rtl/>
        </w:rPr>
      </w:pP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בהנחה בסיסית של אי היכולת לשלוט במועד תחילת הא</w:t>
      </w:r>
      <w:r w:rsidRPr="008F5122">
        <w:rPr>
          <w:rFonts w:ascii="Arial" w:hAnsi="Arial" w:cs="David" w:hint="cs"/>
          <w:sz w:val="22"/>
          <w:szCs w:val="22"/>
          <w:rtl/>
        </w:rPr>
        <w:t>י</w:t>
      </w:r>
      <w:r w:rsidRPr="008F5122">
        <w:rPr>
          <w:rFonts w:ascii="Arial" w:hAnsi="Arial" w:cs="David"/>
          <w:sz w:val="22"/>
          <w:szCs w:val="22"/>
          <w:rtl/>
        </w:rPr>
        <w:t>רוע ובעצם התרחשותו, הרי שהיכולת של המדינה</w:t>
      </w:r>
      <w:r w:rsidRPr="008F5122">
        <w:rPr>
          <w:rFonts w:ascii="Arial" w:hAnsi="Arial" w:cs="David" w:hint="cs"/>
          <w:sz w:val="22"/>
          <w:szCs w:val="22"/>
          <w:rtl/>
        </w:rPr>
        <w:t xml:space="preserve"> ושל גורמי התעשייה השונים</w:t>
      </w:r>
      <w:r w:rsidRPr="008F5122">
        <w:rPr>
          <w:rFonts w:ascii="Arial" w:hAnsi="Arial" w:cs="David"/>
          <w:sz w:val="22"/>
          <w:szCs w:val="22"/>
          <w:rtl/>
        </w:rPr>
        <w:t xml:space="preserve"> בהקשר זה יכולה להתמקד באופן ההתנהלות בעת המשבר ובעיקר בתקופה ש</w:t>
      </w:r>
      <w:r w:rsidRPr="008F5122">
        <w:rPr>
          <w:rFonts w:ascii="Arial" w:hAnsi="Arial" w:cs="David" w:hint="cs"/>
          <w:sz w:val="22"/>
          <w:szCs w:val="22"/>
          <w:rtl/>
        </w:rPr>
        <w:t>ל</w:t>
      </w:r>
      <w:r w:rsidRPr="008F5122">
        <w:rPr>
          <w:rFonts w:ascii="Arial" w:hAnsi="Arial" w:cs="David"/>
          <w:sz w:val="22"/>
          <w:szCs w:val="22"/>
          <w:rtl/>
        </w:rPr>
        <w:t xml:space="preserve">אחריו. </w:t>
      </w: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 xml:space="preserve"> </w:t>
      </w:r>
    </w:p>
    <w:p w:rsidR="008F5122" w:rsidRPr="008F5122" w:rsidRDefault="008F5122" w:rsidP="008F5122">
      <w:pPr>
        <w:pStyle w:val="aa"/>
        <w:spacing w:before="120" w:after="120" w:line="360" w:lineRule="auto"/>
        <w:ind w:left="509"/>
        <w:jc w:val="both"/>
        <w:rPr>
          <w:rFonts w:ascii="Arial" w:hAnsi="Arial" w:cs="David"/>
          <w:b/>
          <w:bCs/>
          <w:sz w:val="22"/>
          <w:szCs w:val="22"/>
          <w:u w:val="single"/>
          <w:rtl/>
        </w:rPr>
      </w:pPr>
      <w:r w:rsidRPr="008F5122">
        <w:rPr>
          <w:rFonts w:ascii="Arial" w:hAnsi="Arial" w:cs="David"/>
          <w:b/>
          <w:bCs/>
          <w:sz w:val="22"/>
          <w:szCs w:val="22"/>
          <w:u w:val="single"/>
          <w:rtl/>
        </w:rPr>
        <w:t>מטרת המחקר</w:t>
      </w: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 xml:space="preserve">מטרת המחקר המבוקש היא לייצר כלי עבודה למקבלי ההחלטות במשרד התיירות, בממשלה (לרבות </w:t>
      </w:r>
      <w:r w:rsidRPr="008F5122">
        <w:rPr>
          <w:rFonts w:ascii="Arial" w:hAnsi="Arial" w:cs="David" w:hint="cs"/>
          <w:sz w:val="22"/>
          <w:szCs w:val="22"/>
          <w:rtl/>
        </w:rPr>
        <w:t xml:space="preserve">בקרב </w:t>
      </w:r>
      <w:r w:rsidRPr="008F5122">
        <w:rPr>
          <w:rFonts w:ascii="Arial" w:hAnsi="Arial" w:cs="David"/>
          <w:sz w:val="22"/>
          <w:szCs w:val="22"/>
          <w:rtl/>
        </w:rPr>
        <w:t>גורמי ממשלה שותפים כגון משר</w:t>
      </w:r>
      <w:r w:rsidRPr="008F5122">
        <w:rPr>
          <w:rFonts w:ascii="Arial" w:hAnsi="Arial" w:cs="David" w:hint="cs"/>
          <w:sz w:val="22"/>
          <w:szCs w:val="22"/>
          <w:rtl/>
        </w:rPr>
        <w:t>ד</w:t>
      </w:r>
      <w:r w:rsidRPr="008F5122">
        <w:rPr>
          <w:rFonts w:ascii="Arial" w:hAnsi="Arial" w:cs="David"/>
          <w:sz w:val="22"/>
          <w:szCs w:val="22"/>
          <w:rtl/>
        </w:rPr>
        <w:t xml:space="preserve"> החוץ, משרד האוצר ואחרים) וב</w:t>
      </w:r>
      <w:r w:rsidRPr="008F5122">
        <w:rPr>
          <w:rFonts w:ascii="Arial" w:hAnsi="Arial" w:cs="David" w:hint="cs"/>
          <w:sz w:val="22"/>
          <w:szCs w:val="22"/>
          <w:rtl/>
        </w:rPr>
        <w:t>תעשיית</w:t>
      </w:r>
      <w:r w:rsidRPr="008F5122">
        <w:rPr>
          <w:rFonts w:ascii="Arial" w:hAnsi="Arial" w:cs="David"/>
          <w:sz w:val="22"/>
          <w:szCs w:val="22"/>
          <w:rtl/>
        </w:rPr>
        <w:t xml:space="preserve"> התיירות, באמצעות ניתוח של מגוון ארועי משבר נבחרים</w:t>
      </w:r>
      <w:r w:rsidRPr="008F5122">
        <w:rPr>
          <w:rFonts w:ascii="Arial" w:hAnsi="Arial" w:cs="David" w:hint="cs"/>
          <w:sz w:val="22"/>
          <w:szCs w:val="22"/>
          <w:rtl/>
        </w:rPr>
        <w:t xml:space="preserve"> שונים</w:t>
      </w:r>
      <w:r w:rsidRPr="008F5122">
        <w:rPr>
          <w:rFonts w:ascii="Arial" w:hAnsi="Arial" w:cs="David"/>
          <w:sz w:val="22"/>
          <w:szCs w:val="22"/>
          <w:rtl/>
        </w:rPr>
        <w:t xml:space="preserve"> על מנת לבחון דרכי התמודדות יעילות </w:t>
      </w:r>
      <w:r w:rsidRPr="008F5122">
        <w:rPr>
          <w:rFonts w:ascii="Arial" w:hAnsi="Arial" w:cs="David" w:hint="cs"/>
          <w:sz w:val="22"/>
          <w:szCs w:val="22"/>
          <w:rtl/>
        </w:rPr>
        <w:t xml:space="preserve">, </w:t>
      </w:r>
      <w:r w:rsidRPr="008F5122">
        <w:rPr>
          <w:rFonts w:ascii="Arial" w:hAnsi="Arial" w:cs="David"/>
          <w:sz w:val="22"/>
          <w:szCs w:val="22"/>
          <w:rtl/>
        </w:rPr>
        <w:t>אשר תאפשר</w:t>
      </w:r>
      <w:r w:rsidRPr="008F5122">
        <w:rPr>
          <w:rFonts w:ascii="Arial" w:hAnsi="Arial" w:cs="David" w:hint="cs"/>
          <w:sz w:val="22"/>
          <w:szCs w:val="22"/>
          <w:rtl/>
        </w:rPr>
        <w:t>נה</w:t>
      </w:r>
      <w:r w:rsidRPr="008F5122">
        <w:rPr>
          <w:rFonts w:ascii="Arial" w:hAnsi="Arial" w:cs="David"/>
          <w:sz w:val="22"/>
          <w:szCs w:val="22"/>
          <w:rtl/>
        </w:rPr>
        <w:t xml:space="preserve"> מזעור הנזקים והתאוששות מהירה יותר</w:t>
      </w:r>
      <w:r w:rsidRPr="008F5122">
        <w:rPr>
          <w:rFonts w:ascii="Arial" w:hAnsi="Arial" w:cs="David" w:hint="cs"/>
          <w:sz w:val="22"/>
          <w:szCs w:val="22"/>
          <w:rtl/>
        </w:rPr>
        <w:t>, הכל בהתאם לסוג המשבר ולאופיו.</w:t>
      </w:r>
    </w:p>
    <w:p w:rsidR="008F5122" w:rsidRPr="008F5122" w:rsidRDefault="008F5122" w:rsidP="008F5122">
      <w:pPr>
        <w:pStyle w:val="aa"/>
        <w:spacing w:before="120" w:after="120" w:line="360" w:lineRule="auto"/>
        <w:jc w:val="both"/>
        <w:rPr>
          <w:rFonts w:ascii="Arial" w:hAnsi="Arial" w:cs="David"/>
          <w:sz w:val="22"/>
          <w:szCs w:val="22"/>
          <w:rtl/>
        </w:rPr>
      </w:pPr>
      <w:r w:rsidRPr="008F5122">
        <w:rPr>
          <w:rFonts w:ascii="Arial" w:hAnsi="Arial" w:cs="David"/>
          <w:sz w:val="22"/>
          <w:szCs w:val="22"/>
          <w:rtl/>
        </w:rPr>
        <w:br w:type="page"/>
      </w:r>
    </w:p>
    <w:p w:rsidR="008F5122" w:rsidRPr="008F5122" w:rsidRDefault="008F5122" w:rsidP="008F5122">
      <w:pPr>
        <w:pStyle w:val="aa"/>
        <w:spacing w:before="120" w:after="120" w:line="360" w:lineRule="auto"/>
        <w:jc w:val="both"/>
        <w:rPr>
          <w:rFonts w:ascii="Arial" w:hAnsi="Arial" w:cs="David"/>
          <w:b/>
          <w:bCs/>
          <w:sz w:val="22"/>
          <w:szCs w:val="22"/>
          <w:u w:val="single"/>
          <w:rtl/>
        </w:rPr>
      </w:pPr>
      <w:r w:rsidRPr="008F5122">
        <w:rPr>
          <w:rFonts w:ascii="Arial" w:hAnsi="Arial" w:cs="David" w:hint="cs"/>
          <w:b/>
          <w:bCs/>
          <w:sz w:val="22"/>
          <w:szCs w:val="22"/>
          <w:u w:val="single"/>
          <w:rtl/>
        </w:rPr>
        <w:lastRenderedPageBreak/>
        <w:t>מתודולוגיה</w:t>
      </w:r>
    </w:p>
    <w:p w:rsidR="008F5122" w:rsidRPr="008F5122" w:rsidRDefault="008F5122" w:rsidP="008F5122">
      <w:pPr>
        <w:pStyle w:val="aa"/>
        <w:spacing w:before="120" w:after="120" w:line="360" w:lineRule="auto"/>
        <w:ind w:left="509"/>
        <w:jc w:val="both"/>
        <w:rPr>
          <w:rFonts w:ascii="Arial" w:hAnsi="Arial" w:cs="David"/>
          <w:sz w:val="22"/>
          <w:szCs w:val="22"/>
          <w:rtl/>
        </w:rPr>
      </w:pPr>
      <w:r w:rsidRPr="008F5122">
        <w:rPr>
          <w:rFonts w:ascii="Arial" w:hAnsi="Arial" w:cs="David"/>
          <w:sz w:val="22"/>
          <w:szCs w:val="22"/>
          <w:rtl/>
        </w:rPr>
        <w:t>על המחקר לכלול לפחות את המרכיבים הבאים:</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hAnsi="Arial" w:cs="David"/>
          <w:sz w:val="22"/>
          <w:szCs w:val="22"/>
          <w:rtl/>
        </w:rPr>
        <w:t>סקירה של ספרות רלבנטית בנושא משברים בענף התיירות ודרך ניהולם (ככל שנוהלו)</w:t>
      </w:r>
      <w:r w:rsidRPr="008F5122">
        <w:rPr>
          <w:rFonts w:ascii="Arial" w:hAnsi="Arial" w:cs="David" w:hint="cs"/>
          <w:sz w:val="22"/>
          <w:szCs w:val="22"/>
          <w:rtl/>
        </w:rPr>
        <w:t xml:space="preserve"> על ידי גורמי ממשלה</w:t>
      </w:r>
      <w:r w:rsidRPr="008F5122">
        <w:rPr>
          <w:rFonts w:ascii="Arial" w:hAnsi="Arial" w:cs="David"/>
          <w:sz w:val="22"/>
          <w:szCs w:val="22"/>
          <w:rtl/>
        </w:rPr>
        <w:t>. סק</w:t>
      </w:r>
      <w:r w:rsidRPr="008F5122">
        <w:rPr>
          <w:rFonts w:ascii="Arial" w:hAnsi="Arial" w:cs="David" w:hint="cs"/>
          <w:sz w:val="22"/>
          <w:szCs w:val="22"/>
          <w:rtl/>
        </w:rPr>
        <w:t>י</w:t>
      </w:r>
      <w:r w:rsidRPr="008F5122">
        <w:rPr>
          <w:rFonts w:ascii="Arial" w:hAnsi="Arial" w:cs="David"/>
          <w:sz w:val="22"/>
          <w:szCs w:val="22"/>
          <w:rtl/>
        </w:rPr>
        <w:t>ר</w:t>
      </w:r>
      <w:r w:rsidRPr="008F5122">
        <w:rPr>
          <w:rFonts w:ascii="Arial" w:hAnsi="Arial" w:cs="David" w:hint="cs"/>
          <w:sz w:val="22"/>
          <w:szCs w:val="22"/>
          <w:rtl/>
        </w:rPr>
        <w:t>ת</w:t>
      </w:r>
      <w:r w:rsidRPr="008F5122">
        <w:rPr>
          <w:rFonts w:ascii="Arial" w:hAnsi="Arial" w:cs="David"/>
          <w:sz w:val="22"/>
          <w:szCs w:val="22"/>
          <w:rtl/>
        </w:rPr>
        <w:t xml:space="preserve"> הספרות </w:t>
      </w:r>
      <w:r w:rsidRPr="008F5122">
        <w:rPr>
          <w:rFonts w:ascii="Arial" w:hAnsi="Arial" w:cs="David" w:hint="cs"/>
          <w:sz w:val="22"/>
          <w:szCs w:val="22"/>
          <w:rtl/>
        </w:rPr>
        <w:t>ת</w:t>
      </w:r>
      <w:r w:rsidRPr="008F5122">
        <w:rPr>
          <w:rFonts w:ascii="Arial" w:hAnsi="Arial" w:cs="David"/>
          <w:sz w:val="22"/>
          <w:szCs w:val="22"/>
          <w:rtl/>
        </w:rPr>
        <w:t>כלול פריטים החל משנת 2000. סקירת הספרות תהיה הן בפורמט המקובל במחקרים אקדמ</w:t>
      </w:r>
      <w:r w:rsidRPr="008F5122">
        <w:rPr>
          <w:rFonts w:ascii="Arial" w:hAnsi="Arial" w:cs="David" w:hint="cs"/>
          <w:sz w:val="22"/>
          <w:szCs w:val="22"/>
          <w:rtl/>
        </w:rPr>
        <w:t>י</w:t>
      </w:r>
      <w:r w:rsidRPr="008F5122">
        <w:rPr>
          <w:rFonts w:ascii="Arial" w:hAnsi="Arial" w:cs="David"/>
          <w:sz w:val="22"/>
          <w:szCs w:val="22"/>
          <w:rtl/>
        </w:rPr>
        <w:t xml:space="preserve">ים באופן מילולי רציף והיא תעוצב </w:t>
      </w:r>
      <w:r w:rsidRPr="008F5122">
        <w:rPr>
          <w:rFonts w:ascii="Arial" w:hAnsi="Arial" w:cs="David"/>
          <w:b/>
          <w:bCs/>
          <w:sz w:val="22"/>
          <w:szCs w:val="22"/>
          <w:u w:val="single"/>
          <w:rtl/>
        </w:rPr>
        <w:t>גם</w:t>
      </w:r>
      <w:r w:rsidRPr="008F5122">
        <w:rPr>
          <w:rFonts w:ascii="Arial" w:hAnsi="Arial" w:cs="David"/>
          <w:sz w:val="22"/>
          <w:szCs w:val="22"/>
          <w:rtl/>
        </w:rPr>
        <w:t xml:space="preserve"> באמצעות טבלה אשר </w:t>
      </w:r>
      <w:r w:rsidRPr="008F5122">
        <w:rPr>
          <w:rFonts w:ascii="Arial" w:hAnsi="Arial" w:cs="David" w:hint="cs"/>
          <w:sz w:val="22"/>
          <w:szCs w:val="22"/>
          <w:rtl/>
        </w:rPr>
        <w:t>ת</w:t>
      </w:r>
      <w:r w:rsidRPr="008F5122">
        <w:rPr>
          <w:rFonts w:ascii="Arial" w:hAnsi="Arial" w:cs="David"/>
          <w:sz w:val="22"/>
          <w:szCs w:val="22"/>
          <w:rtl/>
        </w:rPr>
        <w:t>רכז את סוגי המחקרים שבוצעו, המיקום הגיאוגרפי של יעד התיירות שנחקר (ככל שישנו), תחום המחקר (שיווק, מדיניות וכו'), פעולות שננקטו על ידי המדינות השונות, מסקנות מרכזיות</w:t>
      </w:r>
      <w:r w:rsidRPr="008F5122">
        <w:rPr>
          <w:rFonts w:ascii="Arial" w:hAnsi="Arial" w:cs="David" w:hint="cs"/>
          <w:sz w:val="22"/>
          <w:szCs w:val="22"/>
          <w:rtl/>
        </w:rPr>
        <w:t xml:space="preserve"> ופרמטרים אחרים, ככל שהחוקרים ימצאו לנכון , אשר הם רלבנטים להשוואה</w:t>
      </w:r>
      <w:r w:rsidRPr="008F5122">
        <w:rPr>
          <w:rFonts w:ascii="Arial" w:hAnsi="Arial" w:cs="David"/>
          <w:sz w:val="22"/>
          <w:szCs w:val="22"/>
          <w:rtl/>
        </w:rPr>
        <w:t xml:space="preserve">. </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eastAsia="Calibri" w:hAnsi="Arial" w:cs="David"/>
          <w:sz w:val="22"/>
          <w:szCs w:val="22"/>
          <w:rtl/>
        </w:rPr>
        <w:t>אפיון והגדרה של משבר/אירוע הביטחוני</w:t>
      </w:r>
      <w:r w:rsidRPr="008F5122">
        <w:rPr>
          <w:rFonts w:ascii="Arial" w:eastAsia="Calibri" w:hAnsi="Arial" w:cs="David" w:hint="cs"/>
          <w:sz w:val="22"/>
          <w:szCs w:val="22"/>
          <w:rtl/>
        </w:rPr>
        <w:t xml:space="preserve"> דהיינו  הכנה  של "מילון סיווג" של  ארועים משברים הכולל הגדרה של כל סוג ארוע מבחינת מאפייני הארוע, </w:t>
      </w:r>
      <w:r w:rsidRPr="008F5122">
        <w:rPr>
          <w:rFonts w:ascii="Arial" w:eastAsia="Calibri" w:hAnsi="Arial" w:cs="David"/>
          <w:sz w:val="22"/>
          <w:szCs w:val="22"/>
          <w:rtl/>
        </w:rPr>
        <w:t xml:space="preserve">מיקומו </w:t>
      </w:r>
      <w:r w:rsidRPr="008F5122">
        <w:rPr>
          <w:rFonts w:ascii="Arial" w:eastAsia="Calibri" w:hAnsi="Arial" w:cs="David" w:hint="cs"/>
          <w:sz w:val="22"/>
          <w:szCs w:val="22"/>
          <w:rtl/>
        </w:rPr>
        <w:t xml:space="preserve">של הארוע </w:t>
      </w:r>
      <w:r w:rsidRPr="008F5122">
        <w:rPr>
          <w:rFonts w:ascii="Arial" w:eastAsia="Calibri" w:hAnsi="Arial" w:cs="David"/>
          <w:sz w:val="22"/>
          <w:szCs w:val="22"/>
          <w:rtl/>
        </w:rPr>
        <w:t xml:space="preserve">על ציר הזמן </w:t>
      </w:r>
      <w:r w:rsidRPr="008F5122">
        <w:rPr>
          <w:rFonts w:ascii="Arial" w:eastAsia="Calibri" w:hAnsi="Arial" w:cs="David" w:hint="cs"/>
          <w:sz w:val="22"/>
          <w:szCs w:val="22"/>
          <w:rtl/>
        </w:rPr>
        <w:t xml:space="preserve">אשר תייצר </w:t>
      </w:r>
      <w:r w:rsidRPr="008F5122">
        <w:rPr>
          <w:rFonts w:ascii="Arial" w:eastAsia="Calibri" w:hAnsi="Arial" w:cs="David"/>
          <w:sz w:val="22"/>
          <w:szCs w:val="22"/>
          <w:rtl/>
        </w:rPr>
        <w:t>טיפולוגיה המ</w:t>
      </w:r>
      <w:r w:rsidRPr="008F5122">
        <w:rPr>
          <w:rFonts w:ascii="Arial" w:eastAsia="Calibri" w:hAnsi="Arial" w:cs="David" w:hint="cs"/>
          <w:sz w:val="22"/>
          <w:szCs w:val="22"/>
          <w:rtl/>
        </w:rPr>
        <w:t>בחינה</w:t>
      </w:r>
      <w:r w:rsidRPr="008F5122">
        <w:rPr>
          <w:rFonts w:ascii="Arial" w:eastAsia="Calibri" w:hAnsi="Arial" w:cs="David"/>
          <w:sz w:val="22"/>
          <w:szCs w:val="22"/>
          <w:rtl/>
        </w:rPr>
        <w:t xml:space="preserve"> בין המשברים השונים ביחס לפרמטרים נבחרים. תיאור קצר של האירוע, סיווג עוצמת המשבר במספרים, משך האירוע, מספר נפגעים וכו'.</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eastAsia="Calibri" w:hAnsi="Arial" w:cs="David"/>
          <w:sz w:val="22"/>
          <w:szCs w:val="22"/>
          <w:rtl/>
        </w:rPr>
        <w:t xml:space="preserve">בחירה של לפחות </w:t>
      </w:r>
      <w:r w:rsidRPr="008F5122">
        <w:rPr>
          <w:rFonts w:ascii="Arial" w:eastAsia="Calibri" w:hAnsi="Arial" w:cs="David" w:hint="cs"/>
          <w:sz w:val="22"/>
          <w:szCs w:val="22"/>
          <w:rtl/>
        </w:rPr>
        <w:t>6</w:t>
      </w:r>
      <w:r w:rsidRPr="008F5122">
        <w:rPr>
          <w:rFonts w:ascii="Arial" w:eastAsia="Calibri" w:hAnsi="Arial" w:cs="David"/>
          <w:sz w:val="22"/>
          <w:szCs w:val="22"/>
          <w:rtl/>
        </w:rPr>
        <w:t xml:space="preserve"> א</w:t>
      </w:r>
      <w:r w:rsidRPr="008F5122">
        <w:rPr>
          <w:rFonts w:ascii="Arial" w:eastAsia="Calibri" w:hAnsi="Arial" w:cs="David" w:hint="cs"/>
          <w:sz w:val="22"/>
          <w:szCs w:val="22"/>
          <w:rtl/>
        </w:rPr>
        <w:t>י</w:t>
      </w:r>
      <w:r w:rsidRPr="008F5122">
        <w:rPr>
          <w:rFonts w:ascii="Arial" w:eastAsia="Calibri" w:hAnsi="Arial" w:cs="David"/>
          <w:sz w:val="22"/>
          <w:szCs w:val="22"/>
          <w:rtl/>
        </w:rPr>
        <w:t>רועי</w:t>
      </w:r>
      <w:r w:rsidRPr="008F5122">
        <w:rPr>
          <w:rFonts w:ascii="Arial" w:eastAsia="Calibri" w:hAnsi="Arial" w:cs="David" w:hint="cs"/>
          <w:sz w:val="22"/>
          <w:szCs w:val="22"/>
          <w:rtl/>
        </w:rPr>
        <w:t>ם</w:t>
      </w:r>
      <w:r w:rsidRPr="008F5122">
        <w:rPr>
          <w:rFonts w:ascii="Arial" w:eastAsia="Calibri" w:hAnsi="Arial" w:cs="David"/>
          <w:sz w:val="22"/>
          <w:szCs w:val="22"/>
          <w:rtl/>
        </w:rPr>
        <w:t xml:space="preserve"> משבר</w:t>
      </w:r>
      <w:r w:rsidRPr="008F5122">
        <w:rPr>
          <w:rFonts w:ascii="Arial" w:eastAsia="Calibri" w:hAnsi="Arial" w:cs="David" w:hint="cs"/>
          <w:sz w:val="22"/>
          <w:szCs w:val="22"/>
          <w:rtl/>
        </w:rPr>
        <w:t>יים</w:t>
      </w:r>
      <w:r w:rsidRPr="008F5122">
        <w:rPr>
          <w:rFonts w:ascii="Arial" w:eastAsia="Calibri" w:hAnsi="Arial" w:cs="David"/>
          <w:sz w:val="22"/>
          <w:szCs w:val="22"/>
          <w:rtl/>
        </w:rPr>
        <w:t xml:space="preserve"> מסוגים שונים</w:t>
      </w:r>
      <w:r w:rsidRPr="008F5122">
        <w:rPr>
          <w:rFonts w:ascii="Arial" w:eastAsia="Calibri" w:hAnsi="Arial" w:cs="David" w:hint="cs"/>
          <w:sz w:val="22"/>
          <w:szCs w:val="22"/>
          <w:rtl/>
        </w:rPr>
        <w:t xml:space="preserve"> (בהתאם לטיפולוגיה בסעיף 2 לעיל)</w:t>
      </w:r>
      <w:r w:rsidRPr="008F5122">
        <w:rPr>
          <w:rFonts w:ascii="Arial" w:eastAsia="Calibri" w:hAnsi="Arial" w:cs="David"/>
          <w:sz w:val="22"/>
          <w:szCs w:val="22"/>
          <w:rtl/>
        </w:rPr>
        <w:t>, שהתרחשו בישראל לאחר שנת 2000, אפיון של הא</w:t>
      </w:r>
      <w:r w:rsidRPr="008F5122">
        <w:rPr>
          <w:rFonts w:ascii="Arial" w:eastAsia="Calibri" w:hAnsi="Arial" w:cs="David" w:hint="cs"/>
          <w:sz w:val="22"/>
          <w:szCs w:val="22"/>
          <w:rtl/>
        </w:rPr>
        <w:t>י</w:t>
      </w:r>
      <w:r w:rsidRPr="008F5122">
        <w:rPr>
          <w:rFonts w:ascii="Arial" w:eastAsia="Calibri" w:hAnsi="Arial" w:cs="David"/>
          <w:sz w:val="22"/>
          <w:szCs w:val="22"/>
          <w:rtl/>
        </w:rPr>
        <w:t>רועים על פי טיפולוגיה מוסכמת וניתוחם. ניתוח של יעילות הפעולות שבוצעו על ידי הממשלה</w:t>
      </w:r>
      <w:r w:rsidRPr="008F5122">
        <w:rPr>
          <w:rFonts w:ascii="Arial" w:eastAsia="Calibri" w:hAnsi="Arial" w:cs="David"/>
          <w:b/>
          <w:bCs/>
          <w:sz w:val="22"/>
          <w:szCs w:val="22"/>
          <w:rtl/>
        </w:rPr>
        <w:t xml:space="preserve"> </w:t>
      </w:r>
      <w:r w:rsidRPr="008F5122">
        <w:rPr>
          <w:rFonts w:ascii="Arial" w:eastAsia="Calibri" w:hAnsi="Arial" w:cs="David"/>
          <w:sz w:val="22"/>
          <w:szCs w:val="22"/>
          <w:rtl/>
        </w:rPr>
        <w:t>במהלך</w:t>
      </w:r>
      <w:r w:rsidRPr="008F5122">
        <w:rPr>
          <w:rFonts w:ascii="Arial" w:eastAsia="Calibri" w:hAnsi="Arial" w:cs="David"/>
          <w:b/>
          <w:bCs/>
          <w:sz w:val="22"/>
          <w:szCs w:val="22"/>
          <w:rtl/>
        </w:rPr>
        <w:t xml:space="preserve"> </w:t>
      </w:r>
      <w:r w:rsidRPr="008F5122">
        <w:rPr>
          <w:rFonts w:ascii="Arial" w:eastAsia="Calibri" w:hAnsi="Arial" w:cs="David"/>
          <w:sz w:val="22"/>
          <w:szCs w:val="22"/>
          <w:rtl/>
        </w:rPr>
        <w:t>ולאחר אירועים ביטחוניים</w:t>
      </w:r>
      <w:r w:rsidRPr="008F5122">
        <w:rPr>
          <w:rFonts w:ascii="Arial" w:eastAsia="Calibri" w:hAnsi="Arial" w:cs="David" w:hint="cs"/>
          <w:sz w:val="22"/>
          <w:szCs w:val="22"/>
          <w:rtl/>
        </w:rPr>
        <w:t xml:space="preserve">. יש לכלול </w:t>
      </w:r>
      <w:r w:rsidRPr="008F5122">
        <w:rPr>
          <w:rFonts w:ascii="Arial" w:eastAsia="Calibri" w:hAnsi="Arial" w:cs="David"/>
          <w:sz w:val="22"/>
          <w:szCs w:val="22"/>
          <w:rtl/>
        </w:rPr>
        <w:t xml:space="preserve">תיאור על ציר הזמן של היקף הפגיעה במגזר העסקי, ניתוח פעולות הסיוע של הממשלה למגזר העסקי ויעילותן של פעולות הסיוע. </w:t>
      </w:r>
    </w:p>
    <w:p w:rsidR="008F5122" w:rsidRPr="008F5122" w:rsidRDefault="008F5122" w:rsidP="008F5122">
      <w:pPr>
        <w:numPr>
          <w:ilvl w:val="0"/>
          <w:numId w:val="8"/>
        </w:numPr>
        <w:spacing w:line="360" w:lineRule="auto"/>
        <w:rPr>
          <w:rFonts w:ascii="Arial" w:eastAsia="Calibri" w:hAnsi="Arial" w:cs="David"/>
          <w:sz w:val="22"/>
          <w:szCs w:val="22"/>
          <w:rtl/>
        </w:rPr>
      </w:pPr>
      <w:r w:rsidRPr="008F5122">
        <w:rPr>
          <w:rFonts w:ascii="Arial" w:eastAsia="Calibri" w:hAnsi="Arial" w:cs="David"/>
          <w:sz w:val="22"/>
          <w:szCs w:val="22"/>
          <w:rtl/>
        </w:rPr>
        <w:t>אפיון דרך ההתנהלות של גורמי ממשלה שונים בעת המשבר (מטרות מול תוצאות בפועל). ו</w:t>
      </w:r>
      <w:r w:rsidRPr="008F5122">
        <w:rPr>
          <w:rFonts w:ascii="Arial" w:eastAsia="Calibri" w:hAnsi="Arial" w:cs="David" w:hint="cs"/>
          <w:sz w:val="22"/>
          <w:szCs w:val="22"/>
          <w:rtl/>
        </w:rPr>
        <w:t xml:space="preserve">כן של </w:t>
      </w:r>
      <w:r w:rsidRPr="008F5122">
        <w:rPr>
          <w:rFonts w:ascii="Arial" w:eastAsia="Calibri" w:hAnsi="Arial" w:cs="David"/>
          <w:sz w:val="22"/>
          <w:szCs w:val="22"/>
          <w:rtl/>
        </w:rPr>
        <w:t xml:space="preserve">גורמים אחרים </w:t>
      </w:r>
      <w:r w:rsidRPr="008F5122">
        <w:rPr>
          <w:rFonts w:ascii="Arial" w:eastAsia="Calibri" w:hAnsi="Arial" w:cs="David" w:hint="cs"/>
          <w:sz w:val="22"/>
          <w:szCs w:val="22"/>
          <w:rtl/>
        </w:rPr>
        <w:t xml:space="preserve">ככל שהיו כגון </w:t>
      </w:r>
      <w:r w:rsidRPr="008F5122">
        <w:rPr>
          <w:rFonts w:ascii="Arial" w:eastAsia="Calibri" w:hAnsi="Arial" w:cs="David"/>
          <w:sz w:val="22"/>
          <w:szCs w:val="22"/>
          <w:rtl/>
        </w:rPr>
        <w:t>עמותות, איגודים</w:t>
      </w:r>
      <w:r w:rsidRPr="008F5122">
        <w:rPr>
          <w:rFonts w:ascii="Arial" w:eastAsia="Calibri" w:hAnsi="Arial" w:cs="David" w:hint="cs"/>
          <w:sz w:val="22"/>
          <w:szCs w:val="22"/>
          <w:rtl/>
        </w:rPr>
        <w:t xml:space="preserve"> מקצועיים בענף התיירות.</w:t>
      </w:r>
    </w:p>
    <w:p w:rsidR="008F5122" w:rsidRPr="008F5122" w:rsidRDefault="008F5122" w:rsidP="008F5122">
      <w:pPr>
        <w:numPr>
          <w:ilvl w:val="0"/>
          <w:numId w:val="8"/>
        </w:numPr>
        <w:spacing w:line="360" w:lineRule="auto"/>
        <w:rPr>
          <w:rFonts w:ascii="Arial" w:eastAsia="Calibri" w:hAnsi="Arial" w:cs="David"/>
          <w:sz w:val="22"/>
          <w:szCs w:val="22"/>
        </w:rPr>
      </w:pPr>
      <w:r w:rsidRPr="008F5122">
        <w:rPr>
          <w:rFonts w:ascii="Arial" w:eastAsia="Calibri" w:hAnsi="Arial" w:cs="David"/>
          <w:sz w:val="22"/>
          <w:szCs w:val="22"/>
          <w:rtl/>
        </w:rPr>
        <w:t xml:space="preserve">ניתוח קהלי היעד המרכזיים המגיעים לישראל על ציר הזמן ממועד סיום המשבר ועד שנה אחריו. </w:t>
      </w:r>
    </w:p>
    <w:p w:rsidR="008F5122" w:rsidRPr="008F5122" w:rsidRDefault="008F5122" w:rsidP="008F5122">
      <w:pPr>
        <w:numPr>
          <w:ilvl w:val="0"/>
          <w:numId w:val="8"/>
        </w:numPr>
        <w:spacing w:line="360" w:lineRule="auto"/>
        <w:contextualSpacing/>
        <w:rPr>
          <w:rFonts w:ascii="Arial" w:eastAsia="Calibri" w:hAnsi="Arial" w:cs="David"/>
          <w:sz w:val="22"/>
          <w:szCs w:val="22"/>
          <w:rtl/>
        </w:rPr>
      </w:pPr>
      <w:r w:rsidRPr="008F5122">
        <w:rPr>
          <w:rFonts w:ascii="Arial" w:eastAsia="Calibri" w:hAnsi="Arial" w:cs="David"/>
          <w:sz w:val="22"/>
          <w:szCs w:val="22"/>
          <w:rtl/>
        </w:rPr>
        <w:t xml:space="preserve">היבט התזמון </w:t>
      </w:r>
      <w:r w:rsidRPr="008F5122">
        <w:rPr>
          <w:rFonts w:ascii="Arial" w:eastAsia="Calibri" w:hAnsi="Arial" w:cs="David" w:hint="cs"/>
          <w:sz w:val="22"/>
          <w:szCs w:val="22"/>
          <w:rtl/>
        </w:rPr>
        <w:t xml:space="preserve">- </w:t>
      </w:r>
      <w:r w:rsidRPr="008F5122">
        <w:rPr>
          <w:rFonts w:ascii="Arial" w:eastAsia="Calibri" w:hAnsi="Arial" w:cs="David"/>
          <w:sz w:val="22"/>
          <w:szCs w:val="22"/>
          <w:rtl/>
        </w:rPr>
        <w:t>תזמון האירועים/משברים, תזמון פעולות הסברה, תזמון פעולות סיוע וכד'.</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eastAsia="Calibri" w:hAnsi="Arial" w:cs="David"/>
          <w:sz w:val="22"/>
          <w:szCs w:val="22"/>
          <w:rtl/>
        </w:rPr>
        <w:t xml:space="preserve">ניתוח מסמכים </w:t>
      </w:r>
      <w:r w:rsidRPr="008F5122">
        <w:rPr>
          <w:rFonts w:ascii="Arial" w:eastAsia="Calibri" w:hAnsi="Arial" w:cs="David" w:hint="cs"/>
          <w:sz w:val="22"/>
          <w:szCs w:val="22"/>
          <w:rtl/>
        </w:rPr>
        <w:t xml:space="preserve">רלבנטים </w:t>
      </w:r>
      <w:r w:rsidRPr="008F5122">
        <w:rPr>
          <w:rFonts w:ascii="Arial" w:eastAsia="Calibri" w:hAnsi="Arial" w:cs="David"/>
          <w:sz w:val="22"/>
          <w:szCs w:val="22"/>
          <w:rtl/>
        </w:rPr>
        <w:t xml:space="preserve">כגון: ניירות עמדה, פרוטוקולים, דו"חות, פרסומים רשמיים, מחקרים וספרות אקדמית, עיתונות וכיו"ב. </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eastAsia="Calibri" w:hAnsi="Arial" w:cs="David"/>
          <w:sz w:val="22"/>
          <w:szCs w:val="22"/>
          <w:rtl/>
        </w:rPr>
        <w:t>קיום ראיונות עומק</w:t>
      </w:r>
      <w:r w:rsidRPr="008F5122">
        <w:rPr>
          <w:rFonts w:ascii="Arial" w:eastAsia="Calibri" w:hAnsi="Arial" w:cs="David"/>
          <w:b/>
          <w:bCs/>
          <w:sz w:val="22"/>
          <w:szCs w:val="22"/>
          <w:rtl/>
        </w:rPr>
        <w:t xml:space="preserve"> </w:t>
      </w:r>
      <w:r w:rsidRPr="008F5122">
        <w:rPr>
          <w:rFonts w:ascii="Arial" w:eastAsia="Calibri" w:hAnsi="Arial" w:cs="David"/>
          <w:sz w:val="22"/>
          <w:szCs w:val="22"/>
          <w:rtl/>
        </w:rPr>
        <w:t xml:space="preserve">עם לפחות 50 בעלי עמדה מובילים של גורמי העניין הישירים </w:t>
      </w:r>
      <w:r w:rsidRPr="008F5122">
        <w:rPr>
          <w:rFonts w:ascii="Arial" w:eastAsia="Calibri" w:hAnsi="Arial" w:cs="David" w:hint="cs"/>
          <w:sz w:val="22"/>
          <w:szCs w:val="22"/>
          <w:rtl/>
        </w:rPr>
        <w:t xml:space="preserve">כגון </w:t>
      </w:r>
      <w:r w:rsidRPr="008F5122">
        <w:rPr>
          <w:rFonts w:ascii="Arial" w:eastAsia="Calibri" w:hAnsi="Arial" w:cs="David"/>
          <w:sz w:val="22"/>
          <w:szCs w:val="22"/>
          <w:rtl/>
        </w:rPr>
        <w:t>משרד התיירות, התאחדות המלונות בישראל ומארגני תיירות נכנסת</w:t>
      </w:r>
      <w:r w:rsidRPr="008F5122">
        <w:rPr>
          <w:rFonts w:ascii="Arial" w:eastAsia="Calibri" w:hAnsi="Arial" w:cs="David" w:hint="cs"/>
          <w:sz w:val="22"/>
          <w:szCs w:val="22"/>
          <w:rtl/>
        </w:rPr>
        <w:t>,</w:t>
      </w:r>
      <w:r w:rsidRPr="008F5122">
        <w:rPr>
          <w:rFonts w:ascii="Arial" w:eastAsia="Calibri" w:hAnsi="Arial" w:cs="David"/>
          <w:sz w:val="22"/>
          <w:szCs w:val="22"/>
          <w:rtl/>
        </w:rPr>
        <w:t xml:space="preserve"> וגורמים נוספים כגון משרד האוצר, משרד החוץ, התאחדות סוכני נסיעות ותיירות, אגודת מורי הדרך וחברות תעופה, שהיה להם חלק בהתמודדות עם המשבר.  </w:t>
      </w:r>
    </w:p>
    <w:p w:rsidR="008F5122" w:rsidRPr="008F5122" w:rsidRDefault="008F5122" w:rsidP="008F5122">
      <w:pPr>
        <w:numPr>
          <w:ilvl w:val="0"/>
          <w:numId w:val="8"/>
        </w:numPr>
        <w:spacing w:line="360" w:lineRule="auto"/>
        <w:contextualSpacing/>
        <w:rPr>
          <w:rFonts w:ascii="Arial" w:eastAsia="Calibri" w:hAnsi="Arial" w:cs="David"/>
          <w:sz w:val="22"/>
          <w:szCs w:val="22"/>
        </w:rPr>
      </w:pPr>
      <w:r w:rsidRPr="008F5122">
        <w:rPr>
          <w:rFonts w:ascii="Arial" w:eastAsia="Calibri" w:hAnsi="Arial" w:cs="David"/>
          <w:sz w:val="22"/>
          <w:szCs w:val="22"/>
          <w:rtl/>
        </w:rPr>
        <w:t xml:space="preserve">התייחסות מפורטת ל- </w:t>
      </w:r>
      <w:r w:rsidRPr="008F5122">
        <w:rPr>
          <w:rFonts w:ascii="Arial" w:eastAsia="Calibri" w:hAnsi="Arial" w:cs="David" w:hint="cs"/>
          <w:sz w:val="22"/>
          <w:szCs w:val="22"/>
          <w:rtl/>
        </w:rPr>
        <w:t>4</w:t>
      </w:r>
      <w:r w:rsidRPr="008F5122">
        <w:rPr>
          <w:rFonts w:ascii="Arial" w:eastAsia="Calibri" w:hAnsi="Arial" w:cs="David"/>
          <w:sz w:val="22"/>
          <w:szCs w:val="22"/>
          <w:rtl/>
        </w:rPr>
        <w:t xml:space="preserve"> א</w:t>
      </w:r>
      <w:r w:rsidRPr="008F5122">
        <w:rPr>
          <w:rFonts w:ascii="Arial" w:eastAsia="Calibri" w:hAnsi="Arial" w:cs="David" w:hint="cs"/>
          <w:sz w:val="22"/>
          <w:szCs w:val="22"/>
          <w:rtl/>
        </w:rPr>
        <w:t>י</w:t>
      </w:r>
      <w:r w:rsidRPr="008F5122">
        <w:rPr>
          <w:rFonts w:ascii="Arial" w:eastAsia="Calibri" w:hAnsi="Arial" w:cs="David"/>
          <w:sz w:val="22"/>
          <w:szCs w:val="22"/>
          <w:rtl/>
        </w:rPr>
        <w:t>רועי משבר נוספים שהתרחשו במדינות אחרות, ניתוח הפעולות הנוספות שבוצעו על ידי אותן מדינות והערכת ההשפעה של פעולות אלה על ענף התיירות.</w:t>
      </w:r>
    </w:p>
    <w:p w:rsidR="008F5122" w:rsidRPr="008F5122" w:rsidRDefault="008F5122" w:rsidP="008F5122">
      <w:pPr>
        <w:pStyle w:val="aa"/>
        <w:numPr>
          <w:ilvl w:val="0"/>
          <w:numId w:val="8"/>
        </w:numPr>
        <w:spacing w:before="120" w:after="120" w:line="360" w:lineRule="auto"/>
        <w:jc w:val="both"/>
        <w:rPr>
          <w:rFonts w:ascii="Arial" w:hAnsi="Arial" w:cs="David"/>
          <w:sz w:val="22"/>
          <w:szCs w:val="22"/>
        </w:rPr>
      </w:pPr>
      <w:r w:rsidRPr="008F5122">
        <w:rPr>
          <w:rFonts w:ascii="Arial" w:hAnsi="Arial" w:cs="David"/>
          <w:sz w:val="22"/>
          <w:szCs w:val="22"/>
          <w:rtl/>
        </w:rPr>
        <w:t>בחינת דרכי התמודדות של מדינות שונות באזור ומחוץ לאזור ביחס למשברים ב</w:t>
      </w:r>
      <w:r w:rsidRPr="008F5122">
        <w:rPr>
          <w:rFonts w:ascii="Arial" w:hAnsi="Arial" w:cs="David" w:hint="cs"/>
          <w:sz w:val="22"/>
          <w:szCs w:val="22"/>
          <w:rtl/>
        </w:rPr>
        <w:t>י</w:t>
      </w:r>
      <w:r w:rsidRPr="008F5122">
        <w:rPr>
          <w:rFonts w:ascii="Arial" w:hAnsi="Arial" w:cs="David"/>
          <w:sz w:val="22"/>
          <w:szCs w:val="22"/>
          <w:rtl/>
        </w:rPr>
        <w:t>טחוניים שפקדו אותן (</w:t>
      </w:r>
      <w:r w:rsidRPr="008F5122">
        <w:rPr>
          <w:rFonts w:ascii="Arial" w:hAnsi="Arial" w:cs="David" w:hint="cs"/>
          <w:sz w:val="22"/>
          <w:szCs w:val="22"/>
          <w:rtl/>
        </w:rPr>
        <w:t xml:space="preserve">אשר </w:t>
      </w:r>
      <w:r w:rsidRPr="008F5122">
        <w:rPr>
          <w:rFonts w:ascii="Arial" w:hAnsi="Arial" w:cs="David"/>
          <w:sz w:val="22"/>
          <w:szCs w:val="22"/>
          <w:rtl/>
        </w:rPr>
        <w:t>אינם כלולים בסעיף 9 לעיל) למשל: ה</w:t>
      </w:r>
      <w:r w:rsidRPr="008F5122">
        <w:rPr>
          <w:rFonts w:ascii="Arial" w:hAnsi="Arial" w:cs="David" w:hint="cs"/>
          <w:sz w:val="22"/>
          <w:szCs w:val="22"/>
          <w:rtl/>
        </w:rPr>
        <w:t>"</w:t>
      </w:r>
      <w:r w:rsidRPr="008F5122">
        <w:rPr>
          <w:rFonts w:ascii="Arial" w:hAnsi="Arial" w:cs="David"/>
          <w:sz w:val="22"/>
          <w:szCs w:val="22"/>
          <w:rtl/>
        </w:rPr>
        <w:t>אביב הערבי</w:t>
      </w:r>
      <w:r w:rsidRPr="008F5122">
        <w:rPr>
          <w:rFonts w:ascii="Arial" w:hAnsi="Arial" w:cs="David" w:hint="cs"/>
          <w:sz w:val="22"/>
          <w:szCs w:val="22"/>
          <w:rtl/>
        </w:rPr>
        <w:t>"</w:t>
      </w:r>
      <w:r w:rsidRPr="008F5122">
        <w:rPr>
          <w:rFonts w:ascii="Arial" w:hAnsi="Arial" w:cs="David"/>
          <w:sz w:val="22"/>
          <w:szCs w:val="22"/>
          <w:rtl/>
        </w:rPr>
        <w:t xml:space="preserve">, הפלת המטוס </w:t>
      </w:r>
      <w:r w:rsidRPr="008F5122">
        <w:rPr>
          <w:rFonts w:ascii="Arial" w:hAnsi="Arial" w:cs="David" w:hint="cs"/>
          <w:sz w:val="22"/>
          <w:szCs w:val="22"/>
          <w:rtl/>
        </w:rPr>
        <w:t>ה</w:t>
      </w:r>
      <w:r w:rsidRPr="008F5122">
        <w:rPr>
          <w:rFonts w:ascii="Arial" w:hAnsi="Arial" w:cs="David"/>
          <w:sz w:val="22"/>
          <w:szCs w:val="22"/>
          <w:rtl/>
        </w:rPr>
        <w:t>רוסי מעל סיני, א</w:t>
      </w:r>
      <w:r w:rsidRPr="008F5122">
        <w:rPr>
          <w:rFonts w:ascii="Arial" w:hAnsi="Arial" w:cs="David" w:hint="cs"/>
          <w:sz w:val="22"/>
          <w:szCs w:val="22"/>
          <w:rtl/>
        </w:rPr>
        <w:t>י</w:t>
      </w:r>
      <w:r w:rsidRPr="008F5122">
        <w:rPr>
          <w:rFonts w:ascii="Arial" w:hAnsi="Arial" w:cs="David"/>
          <w:sz w:val="22"/>
          <w:szCs w:val="22"/>
          <w:rtl/>
        </w:rPr>
        <w:t>רועים בירדן, א</w:t>
      </w:r>
      <w:r w:rsidRPr="008F5122">
        <w:rPr>
          <w:rFonts w:ascii="Arial" w:hAnsi="Arial" w:cs="David" w:hint="cs"/>
          <w:sz w:val="22"/>
          <w:szCs w:val="22"/>
          <w:rtl/>
        </w:rPr>
        <w:t>י</w:t>
      </w:r>
      <w:r w:rsidRPr="008F5122">
        <w:rPr>
          <w:rFonts w:ascii="Arial" w:hAnsi="Arial" w:cs="David"/>
          <w:sz w:val="22"/>
          <w:szCs w:val="22"/>
          <w:rtl/>
        </w:rPr>
        <w:t>רועים בטורקיה ובמדינות אחרות, כאמור, לאו דווקא בסביבת ישראל.</w:t>
      </w:r>
    </w:p>
    <w:p w:rsidR="008F5122" w:rsidRPr="008F5122" w:rsidRDefault="008F5122" w:rsidP="008F5122">
      <w:pPr>
        <w:pStyle w:val="aa"/>
        <w:numPr>
          <w:ilvl w:val="0"/>
          <w:numId w:val="8"/>
        </w:numPr>
        <w:spacing w:before="120" w:after="120" w:line="360" w:lineRule="auto"/>
        <w:jc w:val="both"/>
        <w:rPr>
          <w:rFonts w:ascii="Arial" w:hAnsi="Arial" w:cs="David"/>
          <w:sz w:val="22"/>
          <w:szCs w:val="22"/>
        </w:rPr>
      </w:pPr>
      <w:r w:rsidRPr="008F5122">
        <w:rPr>
          <w:rFonts w:ascii="Arial" w:hAnsi="Arial" w:cs="David"/>
          <w:sz w:val="22"/>
          <w:szCs w:val="22"/>
          <w:rtl/>
        </w:rPr>
        <w:t xml:space="preserve">הצעה של דרכי התמודדות עם הארועים השונים בהתאם לעצמתם ובהתאם לסיווג </w:t>
      </w:r>
      <w:r w:rsidRPr="008F5122">
        <w:rPr>
          <w:rFonts w:ascii="Arial" w:hAnsi="Arial" w:cs="David" w:hint="cs"/>
          <w:sz w:val="22"/>
          <w:szCs w:val="22"/>
          <w:rtl/>
        </w:rPr>
        <w:t>כאמור בסעיף 2 לעיל</w:t>
      </w:r>
      <w:r w:rsidRPr="008F5122">
        <w:rPr>
          <w:rFonts w:ascii="Arial" w:hAnsi="Arial" w:cs="David"/>
          <w:sz w:val="22"/>
          <w:szCs w:val="22"/>
          <w:rtl/>
        </w:rPr>
        <w:t>.</w:t>
      </w:r>
    </w:p>
    <w:p w:rsidR="008F5122" w:rsidRPr="008F5122" w:rsidRDefault="008F5122" w:rsidP="008F5122">
      <w:pPr>
        <w:pStyle w:val="aa"/>
        <w:numPr>
          <w:ilvl w:val="0"/>
          <w:numId w:val="8"/>
        </w:numPr>
        <w:spacing w:before="120" w:after="120" w:line="360" w:lineRule="auto"/>
        <w:jc w:val="both"/>
        <w:rPr>
          <w:rFonts w:ascii="Arial" w:hAnsi="Arial" w:cs="David"/>
          <w:sz w:val="22"/>
          <w:szCs w:val="22"/>
        </w:rPr>
      </w:pPr>
      <w:r w:rsidRPr="008F5122">
        <w:rPr>
          <w:rFonts w:ascii="Arial" w:hAnsi="Arial" w:cs="David"/>
          <w:sz w:val="22"/>
          <w:szCs w:val="22"/>
          <w:rtl/>
        </w:rPr>
        <w:t>הצעה של פעולות לביצוע על ידי גורמים שאינם ממשלתיים אשר מרכיבים את ענף התיירות כגון: בתי מלון, מארגני תיירות ומורי דרך</w:t>
      </w:r>
      <w:r w:rsidRPr="008F5122">
        <w:rPr>
          <w:rFonts w:ascii="Arial" w:hAnsi="Arial" w:cs="David" w:hint="cs"/>
          <w:sz w:val="22"/>
          <w:szCs w:val="22"/>
          <w:rtl/>
        </w:rPr>
        <w:t>.....</w:t>
      </w:r>
      <w:r w:rsidRPr="008F5122">
        <w:rPr>
          <w:rFonts w:ascii="Arial" w:hAnsi="Arial" w:cs="David"/>
          <w:sz w:val="22"/>
          <w:szCs w:val="22"/>
          <w:rtl/>
        </w:rPr>
        <w:t>.</w:t>
      </w:r>
    </w:p>
    <w:p w:rsidR="008F5122" w:rsidRPr="008F5122" w:rsidRDefault="008F5122" w:rsidP="008F5122">
      <w:pPr>
        <w:pStyle w:val="aa"/>
        <w:numPr>
          <w:ilvl w:val="0"/>
          <w:numId w:val="8"/>
        </w:numPr>
        <w:spacing w:before="120" w:after="120" w:line="360" w:lineRule="auto"/>
        <w:jc w:val="both"/>
        <w:rPr>
          <w:rFonts w:ascii="Arial" w:hAnsi="Arial" w:cs="David"/>
          <w:sz w:val="22"/>
          <w:szCs w:val="22"/>
          <w:rtl/>
        </w:rPr>
      </w:pPr>
      <w:r w:rsidRPr="008F5122">
        <w:rPr>
          <w:rFonts w:ascii="Arial" w:hAnsi="Arial" w:cs="David"/>
          <w:sz w:val="22"/>
          <w:szCs w:val="22"/>
          <w:rtl/>
        </w:rPr>
        <w:t>על המחקר לספק כלים חדשניים בידי הממשלה להערכה של יעילות הפעולות שיוצע לנקוט בעת א</w:t>
      </w:r>
      <w:r w:rsidRPr="008F5122">
        <w:rPr>
          <w:rFonts w:ascii="Arial" w:hAnsi="Arial" w:cs="David" w:hint="cs"/>
          <w:sz w:val="22"/>
          <w:szCs w:val="22"/>
          <w:rtl/>
        </w:rPr>
        <w:t>י</w:t>
      </w:r>
      <w:r w:rsidRPr="008F5122">
        <w:rPr>
          <w:rFonts w:ascii="Arial" w:hAnsi="Arial" w:cs="David"/>
          <w:sz w:val="22"/>
          <w:szCs w:val="22"/>
          <w:rtl/>
        </w:rPr>
        <w:t>רוע משבר תוך התייחסות לציר הזמן מ</w:t>
      </w:r>
      <w:r w:rsidRPr="008F5122">
        <w:rPr>
          <w:rFonts w:ascii="Arial" w:hAnsi="Arial" w:cs="David" w:hint="cs"/>
          <w:sz w:val="22"/>
          <w:szCs w:val="22"/>
          <w:rtl/>
        </w:rPr>
        <w:t xml:space="preserve">מועד </w:t>
      </w:r>
      <w:r w:rsidRPr="008F5122">
        <w:rPr>
          <w:rFonts w:ascii="Arial" w:hAnsi="Arial" w:cs="David"/>
          <w:sz w:val="22"/>
          <w:szCs w:val="22"/>
          <w:rtl/>
        </w:rPr>
        <w:t>פרוץ הא</w:t>
      </w:r>
      <w:r w:rsidRPr="008F5122">
        <w:rPr>
          <w:rFonts w:ascii="Arial" w:hAnsi="Arial" w:cs="David" w:hint="cs"/>
          <w:sz w:val="22"/>
          <w:szCs w:val="22"/>
          <w:rtl/>
        </w:rPr>
        <w:t>י</w:t>
      </w:r>
      <w:r w:rsidRPr="008F5122">
        <w:rPr>
          <w:rFonts w:ascii="Arial" w:hAnsi="Arial" w:cs="David"/>
          <w:sz w:val="22"/>
          <w:szCs w:val="22"/>
          <w:rtl/>
        </w:rPr>
        <w:t>רוע.</w:t>
      </w:r>
    </w:p>
    <w:p w:rsidR="008F5122" w:rsidRPr="008F5122" w:rsidRDefault="008F5122" w:rsidP="008F5122">
      <w:pPr>
        <w:pStyle w:val="aa"/>
        <w:numPr>
          <w:ilvl w:val="0"/>
          <w:numId w:val="8"/>
        </w:numPr>
        <w:spacing w:line="360" w:lineRule="auto"/>
        <w:rPr>
          <w:rFonts w:ascii="Arial" w:eastAsia="Calibri" w:hAnsi="Arial" w:cs="David"/>
          <w:sz w:val="22"/>
          <w:szCs w:val="22"/>
        </w:rPr>
      </w:pPr>
      <w:r w:rsidRPr="008F5122">
        <w:rPr>
          <w:rFonts w:ascii="Arial" w:eastAsia="Calibri" w:hAnsi="Arial" w:cs="David"/>
          <w:sz w:val="22"/>
          <w:szCs w:val="22"/>
          <w:rtl/>
        </w:rPr>
        <w:t>ניתוח סטטיסטי של נתונים רלוונטיים, לזיהוי מגמות ודפוסים משמעותיים בסוגיה.</w:t>
      </w:r>
    </w:p>
    <w:p w:rsidR="008F5122" w:rsidRPr="008F5122" w:rsidRDefault="008F5122" w:rsidP="008F5122">
      <w:pPr>
        <w:pStyle w:val="aa"/>
        <w:spacing w:line="360" w:lineRule="auto"/>
        <w:rPr>
          <w:rFonts w:ascii="Arial" w:eastAsia="Calibri" w:hAnsi="Arial" w:cs="David"/>
          <w:sz w:val="22"/>
          <w:szCs w:val="22"/>
          <w:rtl/>
        </w:rPr>
      </w:pPr>
    </w:p>
    <w:p w:rsidR="008F5122" w:rsidRPr="008F5122" w:rsidRDefault="008F5122" w:rsidP="008F5122">
      <w:pPr>
        <w:pStyle w:val="aa"/>
        <w:spacing w:line="360" w:lineRule="auto"/>
        <w:rPr>
          <w:rFonts w:ascii="Arial" w:eastAsia="Calibri" w:hAnsi="Arial" w:cs="David"/>
          <w:sz w:val="22"/>
          <w:szCs w:val="22"/>
          <w:rtl/>
        </w:rPr>
      </w:pPr>
    </w:p>
    <w:p w:rsidR="008F5122" w:rsidRPr="008F5122" w:rsidRDefault="008F5122" w:rsidP="008F5122">
      <w:pPr>
        <w:pStyle w:val="aa"/>
        <w:numPr>
          <w:ilvl w:val="0"/>
          <w:numId w:val="9"/>
        </w:numPr>
        <w:overflowPunct w:val="0"/>
        <w:autoSpaceDE w:val="0"/>
        <w:autoSpaceDN w:val="0"/>
        <w:adjustRightInd w:val="0"/>
        <w:spacing w:before="120" w:after="120"/>
        <w:jc w:val="both"/>
        <w:textAlignment w:val="baseline"/>
        <w:rPr>
          <w:rFonts w:ascii="Calibri" w:hAnsi="Calibri" w:cs="David"/>
          <w:b/>
          <w:bCs/>
          <w:sz w:val="28"/>
          <w:szCs w:val="28"/>
          <w:u w:val="single"/>
        </w:rPr>
      </w:pPr>
      <w:r w:rsidRPr="008F5122">
        <w:rPr>
          <w:rFonts w:ascii="Arial" w:hAnsi="Arial" w:cs="David" w:hint="cs"/>
          <w:b/>
          <w:bCs/>
          <w:sz w:val="28"/>
          <w:szCs w:val="28"/>
          <w:u w:val="single"/>
          <w:rtl/>
        </w:rPr>
        <w:t>השכרת חדרים/דירות לתיירים</w:t>
      </w:r>
      <w:r w:rsidRPr="008F5122">
        <w:rPr>
          <w:rFonts w:ascii="Calibri" w:hAnsi="Calibri" w:cs="David" w:hint="cs"/>
          <w:b/>
          <w:bCs/>
          <w:sz w:val="28"/>
          <w:szCs w:val="28"/>
          <w:u w:val="single"/>
          <w:rtl/>
        </w:rPr>
        <w:t xml:space="preserve">, תקציב מקסימלי </w:t>
      </w:r>
      <w:r w:rsidRPr="008F5122">
        <w:rPr>
          <w:rFonts w:ascii="Calibri" w:hAnsi="Calibri" w:cs="David"/>
          <w:b/>
          <w:bCs/>
          <w:sz w:val="28"/>
          <w:szCs w:val="28"/>
          <w:u w:val="single"/>
        </w:rPr>
        <w:t>35,000</w:t>
      </w:r>
      <w:r w:rsidRPr="008F5122">
        <w:rPr>
          <w:rFonts w:ascii="Calibri" w:hAnsi="Calibri" w:cs="David" w:hint="cs"/>
          <w:b/>
          <w:bCs/>
          <w:sz w:val="28"/>
          <w:szCs w:val="28"/>
          <w:u w:val="single"/>
          <w:rtl/>
        </w:rPr>
        <w:t xml:space="preserve"> </w:t>
      </w:r>
      <w:r w:rsidRPr="008F5122">
        <w:rPr>
          <w:rFonts w:ascii="Calibri" w:hAnsi="Calibri" w:cs="David" w:hint="eastAsia"/>
          <w:b/>
          <w:bCs/>
          <w:sz w:val="28"/>
          <w:szCs w:val="28"/>
          <w:u w:val="single"/>
          <w:rtl/>
        </w:rPr>
        <w:t>₪</w:t>
      </w:r>
      <w:r w:rsidRPr="008F5122">
        <w:rPr>
          <w:rFonts w:ascii="Calibri" w:hAnsi="Calibri" w:cs="David" w:hint="cs"/>
          <w:b/>
          <w:bCs/>
          <w:sz w:val="28"/>
          <w:szCs w:val="28"/>
          <w:u w:val="single"/>
          <w:rtl/>
        </w:rPr>
        <w:t xml:space="preserve"> למחקר.</w:t>
      </w:r>
    </w:p>
    <w:p w:rsidR="008F5122" w:rsidRPr="008F5122" w:rsidRDefault="008F5122" w:rsidP="008F5122">
      <w:pPr>
        <w:spacing w:before="120" w:after="120" w:line="360" w:lineRule="auto"/>
        <w:ind w:left="643"/>
        <w:jc w:val="both"/>
        <w:rPr>
          <w:rFonts w:ascii="Calibri" w:hAnsi="Calibri" w:cs="David"/>
          <w:b/>
          <w:bCs/>
          <w:sz w:val="22"/>
          <w:szCs w:val="22"/>
          <w:u w:val="single"/>
        </w:rPr>
      </w:pPr>
      <w:r w:rsidRPr="008F5122">
        <w:rPr>
          <w:rFonts w:ascii="Arial" w:hAnsi="Arial" w:cs="David" w:hint="cs"/>
          <w:b/>
          <w:bCs/>
          <w:sz w:val="22"/>
          <w:szCs w:val="22"/>
          <w:u w:val="single"/>
          <w:rtl/>
        </w:rPr>
        <w:t>רקע</w:t>
      </w:r>
    </w:p>
    <w:p w:rsidR="008F5122" w:rsidRPr="008F5122" w:rsidRDefault="008F5122" w:rsidP="008F5122">
      <w:pPr>
        <w:spacing w:before="120" w:after="120" w:line="360" w:lineRule="auto"/>
        <w:ind w:left="643"/>
        <w:jc w:val="both"/>
        <w:rPr>
          <w:rFonts w:ascii="Arial" w:hAnsi="Arial" w:cs="David"/>
          <w:sz w:val="22"/>
          <w:szCs w:val="22"/>
          <w:rtl/>
        </w:rPr>
      </w:pPr>
      <w:r w:rsidRPr="008F5122">
        <w:rPr>
          <w:rFonts w:ascii="Arial" w:hAnsi="Arial" w:cs="David" w:hint="cs"/>
          <w:sz w:val="22"/>
          <w:szCs w:val="22"/>
          <w:rtl/>
        </w:rPr>
        <w:t xml:space="preserve">השכרת חדרי אכסון לתיירים הינה תופעה הולכת וגדלה בעולם ובישראל במסגרת התופעה המכונה "כלכלה שיתופית". בישראל תופעה זו קיימת כיום בעיקר בתל אביב רבתי ובירושלים והיא  צוברת תאוצה במקומות נוספים. בעולם החלו לנקוט צעדים רגולטיביים שונים על בסיס הניסיון המצטבר. </w:t>
      </w:r>
    </w:p>
    <w:p w:rsidR="008F5122" w:rsidRPr="008F5122" w:rsidRDefault="008F5122" w:rsidP="008F5122">
      <w:pPr>
        <w:spacing w:before="120" w:after="120" w:line="360" w:lineRule="auto"/>
        <w:ind w:firstLine="643"/>
        <w:jc w:val="both"/>
        <w:rPr>
          <w:rFonts w:ascii="Arial" w:hAnsi="Arial" w:cs="David"/>
          <w:b/>
          <w:bCs/>
          <w:sz w:val="28"/>
          <w:u w:val="single"/>
          <w:rtl/>
        </w:rPr>
      </w:pPr>
      <w:r w:rsidRPr="008F5122">
        <w:rPr>
          <w:rFonts w:ascii="Arial" w:hAnsi="Arial" w:cs="David" w:hint="cs"/>
          <w:b/>
          <w:bCs/>
          <w:sz w:val="28"/>
          <w:u w:val="single"/>
          <w:rtl/>
        </w:rPr>
        <w:t>מטרת המחקר</w:t>
      </w:r>
    </w:p>
    <w:p w:rsidR="008F5122" w:rsidRPr="008F5122" w:rsidRDefault="008F5122" w:rsidP="008F5122">
      <w:pPr>
        <w:spacing w:before="120" w:after="120" w:line="360" w:lineRule="auto"/>
        <w:ind w:left="643"/>
        <w:jc w:val="both"/>
        <w:rPr>
          <w:rFonts w:ascii="Calibri" w:hAnsi="Calibri" w:cs="David"/>
          <w:sz w:val="22"/>
          <w:szCs w:val="22"/>
          <w:rtl/>
        </w:rPr>
      </w:pPr>
      <w:r w:rsidRPr="008F5122">
        <w:rPr>
          <w:rFonts w:ascii="Arial" w:hAnsi="Arial" w:cs="David" w:hint="cs"/>
          <w:sz w:val="22"/>
          <w:szCs w:val="22"/>
          <w:rtl/>
        </w:rPr>
        <w:t>משרד התיירות מבקש לקדם מחקרים בתחום זה אשר יסייעו בידיו לגיבוש מדיניות בנושא.</w:t>
      </w:r>
      <w:r w:rsidRPr="008F5122">
        <w:rPr>
          <w:rFonts w:ascii="Calibri" w:hAnsi="Calibri" w:cs="David" w:hint="cs"/>
          <w:sz w:val="22"/>
          <w:szCs w:val="22"/>
          <w:rtl/>
        </w:rPr>
        <w:t xml:space="preserve"> על המחקר לנתח בין היתר את ההשפעות של צעדי הרגולציה שננקטים כיום ו/או כאלה שננקטו בעבר במקומות שונים בעולם, הן ברמת העיר והן ברמת המדינה ואת הלקחים שניתן ללמוד מצעדי הרגולציה שננקטו ו/או ההשפעות הצפויות של צעדי רגולציה שונים.</w:t>
      </w:r>
    </w:p>
    <w:p w:rsidR="008F5122" w:rsidRPr="008F5122" w:rsidRDefault="008F5122" w:rsidP="008F5122">
      <w:pPr>
        <w:pStyle w:val="aa"/>
        <w:overflowPunct w:val="0"/>
        <w:autoSpaceDE w:val="0"/>
        <w:autoSpaceDN w:val="0"/>
        <w:adjustRightInd w:val="0"/>
        <w:spacing w:before="120" w:after="120" w:line="360" w:lineRule="auto"/>
        <w:ind w:left="1003"/>
        <w:jc w:val="both"/>
        <w:textAlignment w:val="baseline"/>
        <w:rPr>
          <w:rFonts w:ascii="Calibri" w:hAnsi="Calibri" w:cs="David"/>
          <w:rtl/>
        </w:rPr>
      </w:pPr>
    </w:p>
    <w:p w:rsidR="008F5122" w:rsidRPr="008F5122" w:rsidRDefault="008F5122" w:rsidP="008F5122">
      <w:pPr>
        <w:pStyle w:val="aa"/>
        <w:numPr>
          <w:ilvl w:val="0"/>
          <w:numId w:val="9"/>
        </w:numPr>
        <w:overflowPunct w:val="0"/>
        <w:autoSpaceDE w:val="0"/>
        <w:autoSpaceDN w:val="0"/>
        <w:adjustRightInd w:val="0"/>
        <w:spacing w:before="120" w:after="120" w:line="360" w:lineRule="auto"/>
        <w:jc w:val="both"/>
        <w:textAlignment w:val="baseline"/>
        <w:rPr>
          <w:rFonts w:ascii="Calibri" w:hAnsi="Calibri" w:cs="David"/>
          <w:b/>
          <w:bCs/>
          <w:sz w:val="28"/>
          <w:szCs w:val="28"/>
          <w:u w:val="single"/>
        </w:rPr>
      </w:pPr>
      <w:r w:rsidRPr="008F5122">
        <w:rPr>
          <w:rFonts w:ascii="Calibri" w:hAnsi="Calibri" w:cs="David" w:hint="cs"/>
          <w:b/>
          <w:bCs/>
          <w:sz w:val="28"/>
          <w:szCs w:val="28"/>
          <w:u w:val="single"/>
          <w:rtl/>
        </w:rPr>
        <w:t>דפוסי ההתנהגות הצרכנית של התיירות העצמאית (</w:t>
      </w:r>
      <w:r w:rsidRPr="008F5122">
        <w:rPr>
          <w:rFonts w:ascii="Calibri" w:hAnsi="Calibri" w:cs="David"/>
          <w:b/>
          <w:bCs/>
          <w:sz w:val="28"/>
          <w:szCs w:val="28"/>
          <w:u w:val="single"/>
        </w:rPr>
        <w:t>FIT</w:t>
      </w:r>
      <w:r w:rsidRPr="008F5122">
        <w:rPr>
          <w:rFonts w:ascii="Calibri" w:hAnsi="Calibri" w:cs="David" w:hint="cs"/>
          <w:b/>
          <w:bCs/>
          <w:sz w:val="28"/>
          <w:szCs w:val="28"/>
          <w:u w:val="single"/>
          <w:rtl/>
        </w:rPr>
        <w:t xml:space="preserve">) בעת הזמנת הביקור בישראל ובעת הביקור בישראל, תקציב מקסימלי </w:t>
      </w:r>
      <w:r w:rsidRPr="008F5122">
        <w:rPr>
          <w:rFonts w:ascii="Calibri" w:hAnsi="Calibri" w:cs="David"/>
          <w:b/>
          <w:bCs/>
          <w:sz w:val="28"/>
          <w:szCs w:val="28"/>
          <w:u w:val="single"/>
        </w:rPr>
        <w:t>35,000</w:t>
      </w:r>
      <w:r w:rsidRPr="008F5122">
        <w:rPr>
          <w:rFonts w:ascii="Calibri" w:hAnsi="Calibri" w:cs="David" w:hint="cs"/>
          <w:b/>
          <w:bCs/>
          <w:sz w:val="28"/>
          <w:szCs w:val="28"/>
          <w:u w:val="single"/>
          <w:rtl/>
        </w:rPr>
        <w:t xml:space="preserve"> </w:t>
      </w:r>
      <w:r w:rsidRPr="008F5122">
        <w:rPr>
          <w:rFonts w:ascii="Calibri" w:hAnsi="Calibri" w:cs="David" w:hint="eastAsia"/>
          <w:b/>
          <w:bCs/>
          <w:sz w:val="28"/>
          <w:szCs w:val="28"/>
          <w:u w:val="single"/>
          <w:rtl/>
        </w:rPr>
        <w:t>₪</w:t>
      </w:r>
      <w:r w:rsidRPr="008F5122">
        <w:rPr>
          <w:rFonts w:ascii="Calibri" w:hAnsi="Calibri" w:cs="David" w:hint="cs"/>
          <w:b/>
          <w:bCs/>
          <w:sz w:val="28"/>
          <w:szCs w:val="28"/>
          <w:u w:val="single"/>
          <w:rtl/>
        </w:rPr>
        <w:t>.</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rtl/>
        </w:rPr>
      </w:pP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sz w:val="22"/>
          <w:szCs w:val="22"/>
          <w:rtl/>
        </w:rPr>
      </w:pPr>
      <w:r w:rsidRPr="008F5122">
        <w:rPr>
          <w:rFonts w:ascii="Calibri" w:hAnsi="Calibri" w:cs="David" w:hint="cs"/>
          <w:sz w:val="22"/>
          <w:szCs w:val="22"/>
          <w:rtl/>
        </w:rPr>
        <w:t>על בסיס סקרי התיירות הנכנסת השנתיים שמבצע משרד התיירות בחמש השנים האחרונות, קיימת מגמת גידול משמעותית בשיעור התיירות העצמאית (</w:t>
      </w:r>
      <w:r w:rsidRPr="008F5122">
        <w:rPr>
          <w:rFonts w:ascii="Calibri" w:hAnsi="Calibri" w:cs="David"/>
          <w:sz w:val="22"/>
          <w:szCs w:val="22"/>
        </w:rPr>
        <w:t>FIT</w:t>
      </w:r>
      <w:r w:rsidRPr="008F5122">
        <w:rPr>
          <w:rFonts w:ascii="Calibri" w:hAnsi="Calibri" w:cs="David" w:hint="cs"/>
          <w:sz w:val="22"/>
          <w:szCs w:val="22"/>
          <w:rtl/>
        </w:rPr>
        <w:t xml:space="preserve">) על חשבון התיירות המאורגנת. בהתאם לסקרי התיירות הנכנסת, בשנת 2010 היה שעור התיירות העצמאית כשליש מהתיירות ואילו בשנת 2015 מתקרב שעור זה עד כדי שני שליש מכלל התיירות. במצב זה, חיוני לאפיין בצורה ממוקדת את ההתנהגות הצרכנית של התיירות העצמאית הן בארץ המוצא טרם הביקור בישראל (הרגלי רכישה, שימוש בסוכן נסיעות וכו') והן בעת הביקור בארץ. </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rtl/>
        </w:rPr>
      </w:pP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b/>
          <w:bCs/>
          <w:u w:val="single"/>
          <w:rtl/>
        </w:rPr>
      </w:pPr>
      <w:r w:rsidRPr="008F5122">
        <w:rPr>
          <w:rFonts w:ascii="Calibri" w:hAnsi="Calibri" w:cs="David" w:hint="cs"/>
          <w:b/>
          <w:bCs/>
          <w:u w:val="single"/>
          <w:rtl/>
        </w:rPr>
        <w:t>מטרת המחקר</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sz w:val="22"/>
          <w:szCs w:val="22"/>
          <w:rtl/>
        </w:rPr>
      </w:pPr>
      <w:r w:rsidRPr="008F5122">
        <w:rPr>
          <w:rFonts w:ascii="Calibri" w:hAnsi="Calibri" w:cs="David" w:hint="cs"/>
          <w:sz w:val="22"/>
          <w:szCs w:val="22"/>
          <w:rtl/>
        </w:rPr>
        <w:t>מטרת המחקר הינה לזהות בקרב התיירות הנכנסת לישראל הרגלי צריכה של התיירות העצמאית ובכלל זאת מאפיינים סוציו-אקונומים/דמוגרפים של התיירות העצמאית כגון גיל, השכלה, מצב סוציו-אקונומי, האם התייר העצמאי משתמש בשלב כלשהו בעת ההחלטה לנסוע לישראל, בסוכן נסיעות. במידה שכן איזה סוגי שרות הוא מקבל מהסוכן. אילו שרותי תיירות רכש באמצעות האינטרנט. אילו שרותים רכש בעת השהות בישראל, עמדות לגבי נוחיות/ידידותיות השירותים המוצעים לתיירות העצמאית בישראל וכן כל מידע שיסייע לשווק נכון יותר ולפתח ו/או לשפר מוצרים מתאימים יותר עבור תיירות זו.</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rtl/>
        </w:rPr>
      </w:pP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Calibri" w:hAnsi="Calibri" w:cs="David"/>
          <w:b/>
          <w:bCs/>
          <w:u w:val="single"/>
          <w:rtl/>
        </w:rPr>
      </w:pPr>
      <w:r w:rsidRPr="008F5122">
        <w:rPr>
          <w:rFonts w:ascii="Calibri" w:hAnsi="Calibri" w:cs="David" w:hint="cs"/>
          <w:b/>
          <w:bCs/>
          <w:u w:val="single"/>
          <w:rtl/>
        </w:rPr>
        <w:t>מתודולוגיה</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Arial" w:hAnsi="Arial" w:cs="David"/>
          <w:sz w:val="22"/>
          <w:szCs w:val="22"/>
          <w:rtl/>
        </w:rPr>
      </w:pPr>
      <w:r w:rsidRPr="008F5122">
        <w:rPr>
          <w:rFonts w:ascii="Calibri" w:hAnsi="Calibri" w:cs="David" w:hint="cs"/>
          <w:sz w:val="22"/>
          <w:szCs w:val="22"/>
          <w:rtl/>
        </w:rPr>
        <w:t xml:space="preserve">על המחקר לסקור ספרות רלבנטית ב-5 השנים האחרונות. בנוסף ניתן יהיה להשתמש בקובצי  </w:t>
      </w:r>
      <w:r w:rsidRPr="008F5122">
        <w:rPr>
          <w:rFonts w:ascii="Calibri" w:hAnsi="Calibri" w:cs="David"/>
          <w:sz w:val="22"/>
          <w:szCs w:val="22"/>
        </w:rPr>
        <w:t>SPSS</w:t>
      </w:r>
      <w:r w:rsidRPr="008F5122">
        <w:rPr>
          <w:rFonts w:ascii="Calibri" w:hAnsi="Calibri" w:cs="David" w:hint="cs"/>
          <w:sz w:val="22"/>
          <w:szCs w:val="22"/>
          <w:rtl/>
        </w:rPr>
        <w:t xml:space="preserve"> של סקר התיירות הנכנסת של המשרד ו/או לבצע סקר עצמאי בקרב תיירי </w:t>
      </w:r>
      <w:r w:rsidRPr="008F5122">
        <w:rPr>
          <w:rFonts w:ascii="Calibri" w:hAnsi="Calibri" w:cs="David"/>
          <w:sz w:val="22"/>
          <w:szCs w:val="22"/>
        </w:rPr>
        <w:t>FIT</w:t>
      </w:r>
      <w:r w:rsidRPr="008F5122">
        <w:rPr>
          <w:rFonts w:ascii="Calibri" w:hAnsi="Calibri" w:cs="David" w:hint="cs"/>
          <w:sz w:val="22"/>
          <w:szCs w:val="22"/>
          <w:rtl/>
        </w:rPr>
        <w:t xml:space="preserve">. </w:t>
      </w:r>
      <w:r w:rsidRPr="008F5122">
        <w:rPr>
          <w:rFonts w:ascii="Calibri" w:hAnsi="Calibri" w:cs="David" w:hint="cs"/>
          <w:sz w:val="22"/>
          <w:szCs w:val="22"/>
          <w:u w:val="single"/>
          <w:rtl/>
        </w:rPr>
        <w:t>מוצע</w:t>
      </w:r>
      <w:r w:rsidRPr="008F5122">
        <w:rPr>
          <w:rFonts w:ascii="Calibri" w:hAnsi="Calibri" w:cs="David" w:hint="cs"/>
          <w:sz w:val="22"/>
          <w:szCs w:val="22"/>
          <w:rtl/>
        </w:rPr>
        <w:t xml:space="preserve"> לבצע ראיונות עומק עם  לפחות 100 תיירים עצמאיים ממגוון מדינות וכן ראיונות עומק נוספים עם בעלי עמדה רלבנטים בישראל בתחום התיירות ובתחום הדיגיטל.</w:t>
      </w: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Arial" w:hAnsi="Arial" w:cs="David"/>
          <w:sz w:val="22"/>
          <w:szCs w:val="22"/>
          <w:rtl/>
        </w:rPr>
      </w:pP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Arial" w:hAnsi="Arial" w:cs="David"/>
          <w:sz w:val="22"/>
          <w:szCs w:val="22"/>
          <w:rtl/>
        </w:rPr>
      </w:pPr>
    </w:p>
    <w:p w:rsidR="008F5122" w:rsidRPr="008F5122" w:rsidRDefault="008F5122" w:rsidP="008F5122">
      <w:pPr>
        <w:pStyle w:val="aa"/>
        <w:overflowPunct w:val="0"/>
        <w:autoSpaceDE w:val="0"/>
        <w:autoSpaceDN w:val="0"/>
        <w:adjustRightInd w:val="0"/>
        <w:spacing w:before="120" w:after="120" w:line="360" w:lineRule="auto"/>
        <w:ind w:left="643"/>
        <w:jc w:val="both"/>
        <w:textAlignment w:val="baseline"/>
        <w:rPr>
          <w:rFonts w:ascii="Arial" w:hAnsi="Arial" w:cs="David"/>
          <w:sz w:val="22"/>
          <w:szCs w:val="22"/>
          <w:rtl/>
        </w:rPr>
      </w:pPr>
    </w:p>
    <w:p w:rsidR="008F5122" w:rsidRPr="008F5122" w:rsidRDefault="008F5122" w:rsidP="008F5122">
      <w:pPr>
        <w:pStyle w:val="aa"/>
        <w:numPr>
          <w:ilvl w:val="0"/>
          <w:numId w:val="9"/>
        </w:numPr>
        <w:overflowPunct w:val="0"/>
        <w:autoSpaceDE w:val="0"/>
        <w:autoSpaceDN w:val="0"/>
        <w:adjustRightInd w:val="0"/>
        <w:spacing w:before="120" w:after="120"/>
        <w:jc w:val="both"/>
        <w:textAlignment w:val="baseline"/>
        <w:rPr>
          <w:rFonts w:ascii="Calibri" w:hAnsi="Calibri" w:cs="David"/>
          <w:b/>
          <w:bCs/>
          <w:sz w:val="32"/>
          <w:szCs w:val="32"/>
          <w:u w:val="single"/>
        </w:rPr>
      </w:pPr>
      <w:bookmarkStart w:id="6" w:name="_נספח_ב_–_טופסי_בקשה_למענק_מחקר"/>
      <w:bookmarkStart w:id="7" w:name="_נספח_ב_–_טופסי_בקשה_למענק_מחקר_1"/>
      <w:bookmarkEnd w:id="6"/>
      <w:bookmarkEnd w:id="7"/>
      <w:r w:rsidRPr="008F5122">
        <w:rPr>
          <w:rFonts w:ascii="Arial" w:hAnsi="Arial" w:cs="David" w:hint="cs"/>
          <w:b/>
          <w:bCs/>
          <w:sz w:val="28"/>
          <w:szCs w:val="28"/>
          <w:u w:val="single"/>
          <w:rtl/>
        </w:rPr>
        <w:t xml:space="preserve">מטרת ביקור עיקרית </w:t>
      </w:r>
      <w:r w:rsidRPr="008F5122">
        <w:rPr>
          <w:rFonts w:ascii="Arial" w:hAnsi="Arial" w:cs="David"/>
          <w:b/>
          <w:bCs/>
          <w:sz w:val="28"/>
          <w:szCs w:val="28"/>
          <w:u w:val="single"/>
          <w:rtl/>
        </w:rPr>
        <w:t>–</w:t>
      </w:r>
      <w:r w:rsidRPr="008F5122">
        <w:rPr>
          <w:rFonts w:ascii="Arial" w:hAnsi="Arial" w:cs="David" w:hint="cs"/>
          <w:b/>
          <w:bCs/>
          <w:sz w:val="28"/>
          <w:szCs w:val="28"/>
          <w:u w:val="single"/>
          <w:rtl/>
        </w:rPr>
        <w:t xml:space="preserve"> "הצהרות ומעשים"</w:t>
      </w:r>
      <w:r w:rsidRPr="008F5122">
        <w:rPr>
          <w:rFonts w:ascii="Calibri" w:hAnsi="Calibri" w:cs="David" w:hint="cs"/>
          <w:b/>
          <w:bCs/>
          <w:sz w:val="28"/>
          <w:szCs w:val="28"/>
          <w:u w:val="single"/>
          <w:rtl/>
        </w:rPr>
        <w:t>- תקציב מקסימלי</w:t>
      </w:r>
      <w:r w:rsidRPr="008F5122">
        <w:rPr>
          <w:rFonts w:ascii="Calibri" w:hAnsi="Calibri" w:cs="David" w:hint="cs"/>
          <w:b/>
          <w:bCs/>
          <w:sz w:val="32"/>
          <w:szCs w:val="32"/>
          <w:u w:val="single"/>
          <w:rtl/>
        </w:rPr>
        <w:t xml:space="preserve"> </w:t>
      </w:r>
      <w:r w:rsidRPr="008F5122">
        <w:rPr>
          <w:rFonts w:ascii="Calibri" w:hAnsi="Calibri" w:cs="David" w:hint="cs"/>
          <w:b/>
          <w:bCs/>
          <w:sz w:val="28"/>
          <w:szCs w:val="28"/>
          <w:u w:val="single"/>
          <w:rtl/>
        </w:rPr>
        <w:t>15,000</w:t>
      </w:r>
      <w:r w:rsidRPr="008F5122">
        <w:rPr>
          <w:rFonts w:ascii="Calibri" w:hAnsi="Calibri" w:cs="David" w:hint="cs"/>
          <w:b/>
          <w:bCs/>
          <w:sz w:val="32"/>
          <w:szCs w:val="32"/>
          <w:u w:val="single"/>
          <w:rtl/>
        </w:rPr>
        <w:t xml:space="preserve"> </w:t>
      </w:r>
      <w:r w:rsidRPr="008F5122">
        <w:rPr>
          <w:rFonts w:ascii="Calibri" w:hAnsi="Calibri" w:cs="David" w:hint="eastAsia"/>
          <w:b/>
          <w:bCs/>
          <w:sz w:val="28"/>
          <w:szCs w:val="28"/>
          <w:u w:val="single"/>
          <w:rtl/>
        </w:rPr>
        <w:t>₪</w:t>
      </w:r>
      <w:r w:rsidRPr="008F5122">
        <w:rPr>
          <w:rFonts w:ascii="Calibri" w:hAnsi="Calibri" w:cs="David" w:hint="cs"/>
          <w:b/>
          <w:bCs/>
          <w:sz w:val="28"/>
          <w:szCs w:val="28"/>
          <w:u w:val="single"/>
          <w:rtl/>
        </w:rPr>
        <w:t>.</w:t>
      </w:r>
    </w:p>
    <w:p w:rsidR="008F5122" w:rsidRPr="008F5122" w:rsidRDefault="008F5122" w:rsidP="008F5122">
      <w:pPr>
        <w:pStyle w:val="aa"/>
        <w:overflowPunct w:val="0"/>
        <w:autoSpaceDE w:val="0"/>
        <w:autoSpaceDN w:val="0"/>
        <w:adjustRightInd w:val="0"/>
        <w:spacing w:before="120" w:after="120"/>
        <w:ind w:left="643"/>
        <w:jc w:val="both"/>
        <w:textAlignment w:val="baseline"/>
        <w:rPr>
          <w:rFonts w:ascii="Calibri" w:hAnsi="Calibri" w:cs="David"/>
          <w:b/>
          <w:bCs/>
          <w:sz w:val="32"/>
          <w:szCs w:val="32"/>
          <w:u w:val="single"/>
        </w:rPr>
      </w:pPr>
    </w:p>
    <w:p w:rsidR="008F5122" w:rsidRPr="008F5122" w:rsidRDefault="008F5122" w:rsidP="008F5122">
      <w:pPr>
        <w:spacing w:before="120" w:after="120" w:line="360" w:lineRule="auto"/>
        <w:ind w:left="643"/>
        <w:jc w:val="both"/>
        <w:rPr>
          <w:rFonts w:ascii="Calibri" w:hAnsi="Calibri" w:cs="David"/>
          <w:b/>
          <w:bCs/>
          <w:sz w:val="22"/>
          <w:szCs w:val="22"/>
          <w:u w:val="single"/>
        </w:rPr>
      </w:pPr>
      <w:r w:rsidRPr="008F5122">
        <w:rPr>
          <w:rFonts w:ascii="Arial" w:hAnsi="Arial" w:cs="David" w:hint="cs"/>
          <w:b/>
          <w:bCs/>
          <w:sz w:val="22"/>
          <w:szCs w:val="22"/>
          <w:u w:val="single"/>
          <w:rtl/>
        </w:rPr>
        <w:t>רקע</w:t>
      </w:r>
    </w:p>
    <w:p w:rsidR="008F5122" w:rsidRPr="008F5122" w:rsidRDefault="008F5122" w:rsidP="008F5122">
      <w:pPr>
        <w:spacing w:before="120" w:after="120" w:line="360" w:lineRule="auto"/>
        <w:ind w:left="643"/>
        <w:jc w:val="both"/>
        <w:rPr>
          <w:rFonts w:ascii="Calibri" w:hAnsi="Calibri" w:cs="David"/>
          <w:sz w:val="22"/>
          <w:szCs w:val="22"/>
        </w:rPr>
      </w:pPr>
      <w:r w:rsidRPr="008F5122">
        <w:rPr>
          <w:rFonts w:ascii="Arial" w:hAnsi="Arial" w:cs="David" w:hint="cs"/>
          <w:sz w:val="22"/>
          <w:szCs w:val="22"/>
          <w:rtl/>
        </w:rPr>
        <w:t xml:space="preserve">משרד התיירות מבצע מידי שנה סקר בקרב תיירים טרם עזיבתם את ישראל בתחנות היציאה של ישראל (שדות תעופה ומעברים יבשתיים וימיים). שאלון הסקר כולל שאלה על מטרת הביקור העיקרית של התייר בישראל (צליינות, נופש, עסקים וכו') כאשר התיירים בוחרים מטרה אחת מתוך רשימה סגורה של מטרות עיקריות. </w:t>
      </w:r>
    </w:p>
    <w:p w:rsidR="008F5122" w:rsidRPr="008F5122" w:rsidRDefault="008F5122" w:rsidP="008F5122">
      <w:pPr>
        <w:spacing w:before="120" w:after="120" w:line="360" w:lineRule="auto"/>
        <w:ind w:left="643"/>
        <w:jc w:val="both"/>
        <w:rPr>
          <w:rFonts w:ascii="Arial" w:hAnsi="Arial" w:cs="David"/>
          <w:sz w:val="22"/>
          <w:szCs w:val="22"/>
          <w:rtl/>
        </w:rPr>
      </w:pPr>
      <w:r w:rsidRPr="008F5122">
        <w:rPr>
          <w:rFonts w:ascii="Arial" w:hAnsi="Arial" w:cs="David" w:hint="cs"/>
          <w:sz w:val="22"/>
          <w:szCs w:val="22"/>
          <w:rtl/>
        </w:rPr>
        <w:t xml:space="preserve">משרד התיירות סבור כי קיימים פערים בין ההגדרה הסובייקטיבית של מטרת הביקור כפי שהיא מוצהרת על ידי התייר, לבין הפעולות של התייר בישראל בפועל (למשל האתרים בהם  הוא מבקר, סוג האכסון, סוגי הוצאות) אשר יכולות להעיד על מטרה עיקרית אחרת או נוספת, גלויה או סמויה. </w:t>
      </w:r>
    </w:p>
    <w:p w:rsidR="008F5122" w:rsidRPr="008F5122" w:rsidRDefault="008F5122" w:rsidP="008F5122">
      <w:pPr>
        <w:spacing w:before="120" w:after="120" w:line="360" w:lineRule="auto"/>
        <w:ind w:left="643"/>
        <w:jc w:val="both"/>
        <w:rPr>
          <w:rFonts w:ascii="Arial" w:hAnsi="Arial" w:cs="David"/>
          <w:sz w:val="22"/>
          <w:szCs w:val="22"/>
          <w:rtl/>
        </w:rPr>
      </w:pPr>
    </w:p>
    <w:p w:rsidR="008F5122" w:rsidRPr="008F5122" w:rsidRDefault="008F5122" w:rsidP="008F5122">
      <w:pPr>
        <w:spacing w:before="120" w:after="120" w:line="360" w:lineRule="auto"/>
        <w:ind w:firstLine="643"/>
        <w:jc w:val="both"/>
        <w:rPr>
          <w:rFonts w:ascii="Arial" w:hAnsi="Arial" w:cs="David"/>
          <w:b/>
          <w:bCs/>
          <w:sz w:val="22"/>
          <w:szCs w:val="22"/>
          <w:u w:val="single"/>
          <w:rtl/>
        </w:rPr>
      </w:pPr>
      <w:r w:rsidRPr="008F5122">
        <w:rPr>
          <w:rFonts w:ascii="Arial" w:hAnsi="Arial" w:cs="David" w:hint="cs"/>
          <w:b/>
          <w:bCs/>
          <w:sz w:val="22"/>
          <w:szCs w:val="22"/>
          <w:u w:val="single"/>
          <w:rtl/>
        </w:rPr>
        <w:t>מטרת המחקר</w:t>
      </w:r>
    </w:p>
    <w:p w:rsidR="008F5122" w:rsidRPr="008F5122" w:rsidRDefault="008F5122" w:rsidP="008F5122">
      <w:pPr>
        <w:spacing w:before="120" w:after="120" w:line="360" w:lineRule="auto"/>
        <w:ind w:left="643"/>
        <w:jc w:val="both"/>
        <w:rPr>
          <w:rFonts w:ascii="Arial" w:hAnsi="Arial" w:cs="David"/>
          <w:rtl/>
        </w:rPr>
      </w:pPr>
      <w:r w:rsidRPr="008F5122">
        <w:rPr>
          <w:rFonts w:ascii="Arial" w:hAnsi="Arial" w:cs="David" w:hint="cs"/>
          <w:sz w:val="22"/>
          <w:szCs w:val="22"/>
          <w:rtl/>
        </w:rPr>
        <w:t>המשרד מבקש לזהות דרכים בהן ניתן ללמוד בצורה מהימנה/מדוייקת  יותר על מטרות הביקור של התיירים, בין באמצעות ניתוח הנתונים הקיימים העולים מתשובות התיירים, בין באמצעות ראיונות עומק או בדרכים אחרות. אחת ההשלכות של ממצאי מחקר זה יכולה להיות למשל עדכון השאלון של סקר התיירות הנכנסת</w:t>
      </w:r>
      <w:r w:rsidRPr="008F5122">
        <w:rPr>
          <w:rFonts w:ascii="Arial" w:hAnsi="Arial" w:cs="David" w:hint="cs"/>
          <w:rtl/>
        </w:rPr>
        <w:t>.</w:t>
      </w:r>
    </w:p>
    <w:p w:rsidR="008F5122" w:rsidRPr="008F5122" w:rsidRDefault="008F5122" w:rsidP="008F5122">
      <w:pPr>
        <w:spacing w:before="120" w:after="120" w:line="360" w:lineRule="auto"/>
        <w:ind w:left="643"/>
        <w:jc w:val="both"/>
        <w:rPr>
          <w:rFonts w:ascii="Arial" w:hAnsi="Arial" w:cs="David"/>
          <w:rtl/>
        </w:rPr>
      </w:pPr>
    </w:p>
    <w:p w:rsidR="008F5122" w:rsidRPr="008F5122" w:rsidRDefault="008F5122" w:rsidP="008F5122">
      <w:pPr>
        <w:pStyle w:val="aa"/>
        <w:numPr>
          <w:ilvl w:val="0"/>
          <w:numId w:val="9"/>
        </w:numPr>
        <w:overflowPunct w:val="0"/>
        <w:autoSpaceDE w:val="0"/>
        <w:autoSpaceDN w:val="0"/>
        <w:adjustRightInd w:val="0"/>
        <w:spacing w:before="120" w:after="120"/>
        <w:jc w:val="both"/>
        <w:textAlignment w:val="baseline"/>
        <w:rPr>
          <w:rFonts w:ascii="Calibri" w:hAnsi="Calibri" w:cs="David"/>
          <w:b/>
          <w:bCs/>
          <w:sz w:val="32"/>
          <w:szCs w:val="32"/>
          <w:u w:val="single"/>
        </w:rPr>
      </w:pPr>
      <w:r w:rsidRPr="008F5122">
        <w:rPr>
          <w:rFonts w:ascii="Arial" w:hAnsi="Arial" w:cs="David" w:hint="cs"/>
          <w:b/>
          <w:bCs/>
          <w:sz w:val="28"/>
          <w:szCs w:val="28"/>
          <w:u w:val="single"/>
          <w:rtl/>
        </w:rPr>
        <w:t xml:space="preserve">הצימרים בישראל </w:t>
      </w:r>
      <w:r w:rsidRPr="008F5122">
        <w:rPr>
          <w:rFonts w:ascii="Arial" w:hAnsi="Arial" w:cs="David"/>
          <w:b/>
          <w:bCs/>
          <w:sz w:val="28"/>
          <w:szCs w:val="28"/>
          <w:u w:val="single"/>
          <w:rtl/>
        </w:rPr>
        <w:t>–</w:t>
      </w:r>
      <w:r w:rsidRPr="008F5122">
        <w:rPr>
          <w:rFonts w:ascii="Arial" w:hAnsi="Arial" w:cs="David" w:hint="cs"/>
          <w:b/>
          <w:bCs/>
          <w:sz w:val="28"/>
          <w:szCs w:val="28"/>
          <w:u w:val="single"/>
          <w:rtl/>
        </w:rPr>
        <w:t xml:space="preserve"> </w:t>
      </w:r>
      <w:r w:rsidRPr="008F5122">
        <w:rPr>
          <w:rFonts w:ascii="Calibri" w:hAnsi="Calibri" w:cs="David" w:hint="cs"/>
          <w:b/>
          <w:bCs/>
          <w:sz w:val="28"/>
          <w:szCs w:val="28"/>
          <w:u w:val="single"/>
          <w:rtl/>
        </w:rPr>
        <w:t>תקציב מקסימלי</w:t>
      </w:r>
      <w:r w:rsidRPr="008F5122">
        <w:rPr>
          <w:rFonts w:ascii="Calibri" w:hAnsi="Calibri" w:cs="David" w:hint="cs"/>
          <w:b/>
          <w:bCs/>
          <w:sz w:val="32"/>
          <w:szCs w:val="32"/>
          <w:u w:val="single"/>
          <w:rtl/>
        </w:rPr>
        <w:t xml:space="preserve"> </w:t>
      </w:r>
      <w:r w:rsidRPr="008F5122">
        <w:rPr>
          <w:rFonts w:ascii="Calibri" w:hAnsi="Calibri" w:cs="David" w:hint="cs"/>
          <w:b/>
          <w:bCs/>
          <w:sz w:val="28"/>
          <w:szCs w:val="28"/>
          <w:u w:val="single"/>
          <w:rtl/>
        </w:rPr>
        <w:t>50,000</w:t>
      </w:r>
      <w:r w:rsidRPr="008F5122">
        <w:rPr>
          <w:rFonts w:ascii="Calibri" w:hAnsi="Calibri" w:cs="David" w:hint="cs"/>
          <w:b/>
          <w:bCs/>
          <w:sz w:val="32"/>
          <w:szCs w:val="32"/>
          <w:u w:val="single"/>
          <w:rtl/>
        </w:rPr>
        <w:t xml:space="preserve"> </w:t>
      </w:r>
      <w:r w:rsidRPr="008F5122">
        <w:rPr>
          <w:rFonts w:ascii="Calibri" w:hAnsi="Calibri" w:cs="David" w:hint="eastAsia"/>
          <w:b/>
          <w:bCs/>
          <w:sz w:val="28"/>
          <w:szCs w:val="28"/>
          <w:u w:val="single"/>
          <w:rtl/>
        </w:rPr>
        <w:t>₪</w:t>
      </w:r>
      <w:r w:rsidRPr="008F5122">
        <w:rPr>
          <w:rFonts w:ascii="Calibri" w:hAnsi="Calibri" w:cs="David" w:hint="cs"/>
          <w:b/>
          <w:bCs/>
          <w:sz w:val="28"/>
          <w:szCs w:val="28"/>
          <w:u w:val="single"/>
          <w:rtl/>
        </w:rPr>
        <w:t>.</w:t>
      </w:r>
    </w:p>
    <w:p w:rsidR="008F5122" w:rsidRPr="008F5122" w:rsidRDefault="008F5122" w:rsidP="008F5122">
      <w:pPr>
        <w:pStyle w:val="aa"/>
        <w:overflowPunct w:val="0"/>
        <w:autoSpaceDE w:val="0"/>
        <w:autoSpaceDN w:val="0"/>
        <w:adjustRightInd w:val="0"/>
        <w:spacing w:before="120" w:after="120"/>
        <w:ind w:left="643"/>
        <w:jc w:val="both"/>
        <w:textAlignment w:val="baseline"/>
        <w:rPr>
          <w:rFonts w:ascii="Calibri" w:hAnsi="Calibri" w:cs="David"/>
          <w:b/>
          <w:bCs/>
          <w:sz w:val="32"/>
          <w:szCs w:val="32"/>
          <w:u w:val="single"/>
        </w:rPr>
      </w:pPr>
    </w:p>
    <w:p w:rsidR="008F5122" w:rsidRPr="008F5122" w:rsidRDefault="008F5122" w:rsidP="008F5122">
      <w:pPr>
        <w:spacing w:before="120" w:after="120" w:line="360" w:lineRule="auto"/>
        <w:ind w:left="643"/>
        <w:jc w:val="both"/>
        <w:rPr>
          <w:rFonts w:ascii="Arial" w:hAnsi="Arial" w:cs="David"/>
          <w:b/>
          <w:bCs/>
          <w:sz w:val="22"/>
          <w:szCs w:val="22"/>
          <w:u w:val="single"/>
        </w:rPr>
      </w:pPr>
      <w:r w:rsidRPr="008F5122">
        <w:rPr>
          <w:rFonts w:ascii="Arial" w:hAnsi="Arial" w:cs="David"/>
          <w:b/>
          <w:bCs/>
          <w:sz w:val="22"/>
          <w:szCs w:val="22"/>
          <w:u w:val="single"/>
          <w:rtl/>
        </w:rPr>
        <w:t>רקע</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sz w:val="22"/>
          <w:szCs w:val="22"/>
          <w:rtl/>
        </w:rPr>
        <w:t xml:space="preserve">התיירות הכפרית </w:t>
      </w:r>
      <w:r w:rsidRPr="008F5122">
        <w:rPr>
          <w:rFonts w:ascii="Arial" w:hAnsi="Arial" w:cs="David" w:hint="cs"/>
          <w:sz w:val="22"/>
          <w:szCs w:val="22"/>
          <w:rtl/>
        </w:rPr>
        <w:t xml:space="preserve">החלה להתפתח בישראל בתחילת שנות ה- 80.  לאחר למעלה משני עשורים של צמיחה  קיימות הערכות שונות על פיהן התיירות הכפרית הגיעה לשלב של בשלות כאשר המוצר נמצא בשימוש בעיקר על ידי תיירות הפנים. </w:t>
      </w:r>
    </w:p>
    <w:p w:rsidR="008F5122" w:rsidRPr="008F5122" w:rsidRDefault="008F5122" w:rsidP="008F5122">
      <w:pPr>
        <w:spacing w:line="360" w:lineRule="auto"/>
        <w:ind w:left="643"/>
        <w:rPr>
          <w:rFonts w:ascii="Arial" w:hAnsi="Arial" w:cs="David"/>
          <w:sz w:val="22"/>
          <w:szCs w:val="22"/>
          <w:rtl/>
        </w:rPr>
      </w:pP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 xml:space="preserve">משרד התיירות מעוניין </w:t>
      </w:r>
      <w:r w:rsidRPr="008F5122">
        <w:rPr>
          <w:rFonts w:ascii="Arial" w:hAnsi="Arial" w:cs="David"/>
          <w:sz w:val="22"/>
          <w:szCs w:val="22"/>
          <w:rtl/>
        </w:rPr>
        <w:t xml:space="preserve"> לקדם מחקר</w:t>
      </w:r>
      <w:r w:rsidRPr="008F5122">
        <w:rPr>
          <w:rFonts w:ascii="Arial" w:hAnsi="Arial" w:cs="David" w:hint="cs"/>
          <w:sz w:val="22"/>
          <w:szCs w:val="22"/>
          <w:rtl/>
        </w:rPr>
        <w:t xml:space="preserve"> בנושא התיירות הכפרית אשר יכלול בין היתר את המרכיבים הבאים:</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tl/>
        </w:rPr>
      </w:pPr>
      <w:r w:rsidRPr="008F5122">
        <w:rPr>
          <w:rFonts w:ascii="Arial" w:hAnsi="Arial" w:cs="David" w:hint="cs"/>
          <w:sz w:val="22"/>
          <w:szCs w:val="22"/>
          <w:rtl/>
        </w:rPr>
        <w:t>סקירה של המצב הקיים כיום בענף מבחינת מצאי, תפוסות, לינות, אמינות הנתונים</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tl/>
        </w:rPr>
      </w:pPr>
      <w:r w:rsidRPr="008F5122">
        <w:rPr>
          <w:rFonts w:ascii="Arial" w:hAnsi="Arial" w:cs="David" w:hint="cs"/>
          <w:sz w:val="22"/>
          <w:szCs w:val="22"/>
          <w:rtl/>
        </w:rPr>
        <w:t>השוואה של הענף כיום ביחס לשנים קודמות.</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tl/>
        </w:rPr>
      </w:pPr>
      <w:r w:rsidRPr="008F5122">
        <w:rPr>
          <w:rFonts w:ascii="Arial" w:hAnsi="Arial" w:cs="David" w:hint="cs"/>
          <w:sz w:val="22"/>
          <w:szCs w:val="22"/>
          <w:rtl/>
        </w:rPr>
        <w:t>ה</w:t>
      </w:r>
      <w:r w:rsidRPr="008F5122">
        <w:rPr>
          <w:rFonts w:ascii="Arial" w:hAnsi="Arial" w:cs="David"/>
          <w:sz w:val="22"/>
          <w:szCs w:val="22"/>
          <w:rtl/>
        </w:rPr>
        <w:t>סיבות ל</w:t>
      </w:r>
      <w:r w:rsidRPr="008F5122">
        <w:rPr>
          <w:rFonts w:ascii="Arial" w:hAnsi="Arial" w:cs="David" w:hint="cs"/>
          <w:sz w:val="22"/>
          <w:szCs w:val="22"/>
          <w:rtl/>
        </w:rPr>
        <w:t>שינויים ככל שהיו שינויים.</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tl/>
        </w:rPr>
      </w:pPr>
      <w:r w:rsidRPr="008F5122">
        <w:rPr>
          <w:rFonts w:ascii="Arial" w:hAnsi="Arial" w:cs="David" w:hint="cs"/>
          <w:sz w:val="22"/>
          <w:szCs w:val="22"/>
          <w:rtl/>
        </w:rPr>
        <w:t>סקר של לפחות 30 בעלי עמדה ממגוון תחומים (משרדי ממשלה רלבנטים, גורמי ענף התיירות ואחרים</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tl/>
        </w:rPr>
      </w:pPr>
      <w:r w:rsidRPr="008F5122">
        <w:rPr>
          <w:rFonts w:ascii="Arial" w:hAnsi="Arial" w:cs="David" w:hint="cs"/>
          <w:sz w:val="22"/>
          <w:szCs w:val="22"/>
          <w:rtl/>
        </w:rPr>
        <w:t xml:space="preserve">סקר עמדות בקרב הציבור הרחב (השאלון יתואם עם משרד התיירות). </w:t>
      </w:r>
    </w:p>
    <w:p w:rsidR="008F5122" w:rsidRPr="008F5122" w:rsidRDefault="008F5122" w:rsidP="008F5122">
      <w:pPr>
        <w:numPr>
          <w:ilvl w:val="0"/>
          <w:numId w:val="10"/>
        </w:numPr>
        <w:overflowPunct w:val="0"/>
        <w:autoSpaceDE w:val="0"/>
        <w:autoSpaceDN w:val="0"/>
        <w:adjustRightInd w:val="0"/>
        <w:spacing w:line="360" w:lineRule="auto"/>
        <w:textAlignment w:val="baseline"/>
        <w:rPr>
          <w:rFonts w:ascii="Arial" w:hAnsi="Arial" w:cs="David"/>
          <w:sz w:val="22"/>
          <w:szCs w:val="22"/>
        </w:rPr>
      </w:pPr>
      <w:r w:rsidRPr="008F5122">
        <w:rPr>
          <w:rFonts w:ascii="Arial" w:hAnsi="Arial" w:cs="David" w:hint="cs"/>
          <w:sz w:val="22"/>
          <w:szCs w:val="22"/>
          <w:rtl/>
        </w:rPr>
        <w:t>סקר עומק בקרב לפחות 30 בעלי צימרים בפריסה גיאוגרפית מייצגת.</w:t>
      </w:r>
    </w:p>
    <w:p w:rsidR="008F5122" w:rsidRPr="008F5122" w:rsidRDefault="008F5122" w:rsidP="008F5122">
      <w:pPr>
        <w:rPr>
          <w:rFonts w:cs="David"/>
        </w:rPr>
      </w:pPr>
    </w:p>
    <w:p w:rsidR="008F5122" w:rsidRPr="008F5122" w:rsidRDefault="008F5122" w:rsidP="008F5122">
      <w:pPr>
        <w:spacing w:before="120" w:after="120" w:line="360" w:lineRule="auto"/>
        <w:ind w:firstLine="643"/>
        <w:jc w:val="both"/>
        <w:rPr>
          <w:rFonts w:ascii="Arial" w:hAnsi="Arial" w:cs="David"/>
          <w:b/>
          <w:bCs/>
          <w:sz w:val="22"/>
          <w:szCs w:val="22"/>
          <w:u w:val="single"/>
          <w:rtl/>
        </w:rPr>
      </w:pPr>
      <w:r w:rsidRPr="008F5122">
        <w:rPr>
          <w:rFonts w:ascii="Arial" w:hAnsi="Arial" w:cs="David" w:hint="cs"/>
          <w:b/>
          <w:bCs/>
          <w:sz w:val="22"/>
          <w:szCs w:val="22"/>
          <w:u w:val="single"/>
          <w:rtl/>
        </w:rPr>
        <w:t>מטרת המחקר</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 xml:space="preserve">המחקר נועד לייצר כלים לקובעי מדיניות בנושאים כמו: </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-סוגיית התמיכה בהקמת צימרים נוספים.</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-אופן הטיפול המומלץ במוצר התיירות הכפרית הקיים.</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-רעיונות לריענון/חידוש המוצר והעלאת מידת האטרקטיביות שלו הן עבור תיירות הפנים והן עבור התיירות הנכנסת.</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-יצירת מנגנון דיווח של תפוסות באופן אמין יותר מהקיים כיום.</w:t>
      </w:r>
    </w:p>
    <w:p w:rsidR="008F5122" w:rsidRPr="008F5122" w:rsidRDefault="008F5122" w:rsidP="008F5122">
      <w:pPr>
        <w:spacing w:line="360" w:lineRule="auto"/>
        <w:ind w:left="643"/>
        <w:rPr>
          <w:rFonts w:ascii="Arial" w:hAnsi="Arial" w:cs="David"/>
          <w:sz w:val="22"/>
          <w:szCs w:val="22"/>
          <w:rtl/>
        </w:rPr>
      </w:pPr>
      <w:r w:rsidRPr="008F5122">
        <w:rPr>
          <w:rFonts w:ascii="Arial" w:hAnsi="Arial" w:cs="David" w:hint="cs"/>
          <w:sz w:val="22"/>
          <w:szCs w:val="22"/>
          <w:rtl/>
        </w:rPr>
        <w:t>-זיהוי קהלי יעד אופציונליים  למוצר הכפרי בקרב התיירות הנכנסת.</w:t>
      </w:r>
    </w:p>
    <w:p w:rsidR="008F5122" w:rsidRPr="008F5122" w:rsidRDefault="008F5122" w:rsidP="008F5122">
      <w:pPr>
        <w:spacing w:before="120" w:after="120" w:line="360" w:lineRule="auto"/>
        <w:ind w:firstLine="643"/>
        <w:jc w:val="both"/>
        <w:rPr>
          <w:rFonts w:ascii="Arial" w:hAnsi="Arial" w:cs="David"/>
          <w:b/>
          <w:bCs/>
          <w:sz w:val="22"/>
          <w:szCs w:val="22"/>
          <w:u w:val="single"/>
          <w:rtl/>
        </w:rPr>
      </w:pPr>
    </w:p>
    <w:p w:rsidR="008F5122" w:rsidRPr="008F5122" w:rsidRDefault="008F5122" w:rsidP="008F5122">
      <w:pPr>
        <w:spacing w:before="120" w:after="120" w:line="360" w:lineRule="auto"/>
        <w:ind w:left="643"/>
        <w:jc w:val="both"/>
        <w:rPr>
          <w:rFonts w:ascii="Arial" w:hAnsi="Arial" w:cs="David"/>
          <w:rtl/>
        </w:rPr>
      </w:pPr>
    </w:p>
    <w:p w:rsidR="008F5122" w:rsidRPr="008F5122" w:rsidRDefault="008F5122" w:rsidP="008F5122">
      <w:pPr>
        <w:spacing w:before="120" w:after="120" w:line="360" w:lineRule="auto"/>
        <w:ind w:left="643"/>
        <w:jc w:val="both"/>
        <w:rPr>
          <w:rFonts w:ascii="Arial" w:hAnsi="Arial" w:cs="David"/>
          <w:rtl/>
        </w:rPr>
      </w:pPr>
    </w:p>
    <w:p w:rsidR="008F5122" w:rsidRPr="008F5122" w:rsidRDefault="008F5122" w:rsidP="008F5122">
      <w:pPr>
        <w:spacing w:before="120" w:after="120" w:line="360" w:lineRule="auto"/>
        <w:ind w:left="643"/>
        <w:jc w:val="both"/>
        <w:rPr>
          <w:rFonts w:ascii="Arial" w:hAnsi="Arial" w:cs="David"/>
          <w:rtl/>
        </w:rPr>
      </w:pPr>
    </w:p>
    <w:p w:rsidR="008F5122" w:rsidRPr="008F5122" w:rsidRDefault="008F5122" w:rsidP="008F5122">
      <w:pPr>
        <w:pStyle w:val="10"/>
        <w:jc w:val="center"/>
        <w:rPr>
          <w:rFonts w:cs="David"/>
          <w:sz w:val="28"/>
          <w:szCs w:val="28"/>
          <w:u w:val="single"/>
          <w:rtl/>
        </w:rPr>
      </w:pPr>
      <w:r w:rsidRPr="008F5122">
        <w:rPr>
          <w:rFonts w:cs="David"/>
          <w:sz w:val="28"/>
          <w:szCs w:val="28"/>
          <w:u w:val="single"/>
          <w:rtl/>
        </w:rPr>
        <w:t>נספח ב</w:t>
      </w:r>
      <w:r w:rsidRPr="008F5122">
        <w:rPr>
          <w:rFonts w:cs="David" w:hint="cs"/>
          <w:sz w:val="28"/>
          <w:szCs w:val="28"/>
          <w:u w:val="single"/>
          <w:rtl/>
        </w:rPr>
        <w:t>'</w:t>
      </w:r>
      <w:r w:rsidRPr="008F5122">
        <w:rPr>
          <w:rFonts w:cs="David"/>
          <w:sz w:val="28"/>
          <w:szCs w:val="28"/>
          <w:u w:val="single"/>
          <w:rtl/>
        </w:rPr>
        <w:t xml:space="preserve"> – טופסי בקשה למענק מחקר</w:t>
      </w:r>
    </w:p>
    <w:p w:rsidR="008F5122" w:rsidRPr="008F5122" w:rsidRDefault="008F5122" w:rsidP="008F5122">
      <w:pPr>
        <w:rPr>
          <w:rFonts w:ascii="Arial" w:hAnsi="Arial" w:cs="David"/>
          <w:sz w:val="22"/>
          <w:szCs w:val="22"/>
          <w:rtl/>
        </w:rPr>
      </w:pPr>
    </w:p>
    <w:p w:rsidR="008F5122" w:rsidRPr="008F5122" w:rsidRDefault="008F5122" w:rsidP="008F5122">
      <w:pPr>
        <w:tabs>
          <w:tab w:val="left" w:pos="800"/>
          <w:tab w:val="left" w:pos="1225"/>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6328"/>
        </w:tabs>
        <w:jc w:val="both"/>
        <w:rPr>
          <w:rFonts w:ascii="Arial" w:hAnsi="Arial" w:cs="David"/>
          <w:b/>
          <w:bCs/>
          <w:sz w:val="22"/>
          <w:szCs w:val="22"/>
          <w:u w:val="single"/>
          <w:rtl/>
        </w:rPr>
      </w:pPr>
      <w:r w:rsidRPr="008F5122">
        <w:rPr>
          <w:rFonts w:ascii="Arial" w:hAnsi="Arial" w:cs="David"/>
          <w:b/>
          <w:bCs/>
          <w:sz w:val="22"/>
          <w:szCs w:val="22"/>
        </w:rPr>
        <w:t>I</w:t>
      </w:r>
      <w:r w:rsidRPr="008F5122">
        <w:rPr>
          <w:rFonts w:ascii="Arial" w:hAnsi="Arial" w:cs="David"/>
          <w:sz w:val="22"/>
          <w:szCs w:val="22"/>
          <w:rtl/>
        </w:rPr>
        <w:tab/>
      </w:r>
      <w:r w:rsidRPr="008F5122">
        <w:rPr>
          <w:rFonts w:ascii="Arial" w:hAnsi="Arial" w:cs="David"/>
          <w:b/>
          <w:bCs/>
          <w:sz w:val="22"/>
          <w:szCs w:val="22"/>
          <w:u w:val="single"/>
          <w:rtl/>
        </w:rPr>
        <w:t>תחום המחקר</w:t>
      </w:r>
    </w:p>
    <w:p w:rsidR="008F5122" w:rsidRPr="008F5122" w:rsidRDefault="008F5122" w:rsidP="008F5122">
      <w:pPr>
        <w:tabs>
          <w:tab w:val="left" w:pos="233"/>
          <w:tab w:val="left" w:pos="800"/>
          <w:tab w:val="left" w:pos="1225"/>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r w:rsidRPr="008F5122">
        <w:rPr>
          <w:rFonts w:ascii="Arial" w:hAnsi="Arial" w:cs="David"/>
          <w:sz w:val="22"/>
          <w:szCs w:val="22"/>
          <w:rtl/>
        </w:rPr>
        <w:t>תחום המחקר:________________________________________________________________</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r w:rsidRPr="008F5122">
        <w:rPr>
          <w:rFonts w:ascii="Arial" w:hAnsi="Arial" w:cs="David"/>
          <w:sz w:val="22"/>
          <w:szCs w:val="22"/>
          <w:rtl/>
        </w:rPr>
        <w:t>השאלה המחקרית:</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r w:rsidRPr="008F5122">
        <w:rPr>
          <w:rFonts w:ascii="Arial" w:hAnsi="Arial" w:cs="David"/>
          <w:sz w:val="22"/>
          <w:szCs w:val="22"/>
          <w:rtl/>
        </w:rPr>
        <w:t>__________________________________________________________________________</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r w:rsidRPr="008F5122">
        <w:rPr>
          <w:rFonts w:ascii="Arial" w:hAnsi="Arial" w:cs="David"/>
          <w:sz w:val="22"/>
          <w:szCs w:val="22"/>
          <w:rtl/>
        </w:rPr>
        <w:t>הפוטנציאל: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083"/>
          <w:tab w:val="left" w:pos="1934"/>
          <w:tab w:val="left" w:pos="6328"/>
        </w:tabs>
        <w:jc w:val="both"/>
        <w:rPr>
          <w:rFonts w:ascii="Arial" w:hAnsi="Arial" w:cs="David"/>
          <w:sz w:val="22"/>
          <w:szCs w:val="22"/>
          <w:rtl/>
        </w:rPr>
      </w:pPr>
      <w:r w:rsidRPr="008F5122">
        <w:rPr>
          <w:rFonts w:ascii="Arial" w:hAnsi="Arial" w:cs="David"/>
          <w:sz w:val="22"/>
          <w:szCs w:val="22"/>
          <w:rtl/>
        </w:rPr>
        <w:t>לשימוש: ____________________________________________________________________________________________________________________________________________________</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rPr>
          <w:rFonts w:ascii="Arial" w:hAnsi="Arial" w:cs="David"/>
          <w:sz w:val="22"/>
          <w:szCs w:val="22"/>
          <w:rtl/>
        </w:rPr>
      </w:pPr>
      <w:r w:rsidRPr="008F5122">
        <w:rPr>
          <w:rFonts w:ascii="Arial" w:hAnsi="Arial" w:cs="David"/>
          <w:sz w:val="22"/>
          <w:szCs w:val="22"/>
          <w:rtl/>
        </w:rPr>
        <w:t>מטרות ויעדים: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bl>
      <w:tblPr>
        <w:tblStyle w:val="ab"/>
        <w:bidiVisual/>
        <w:tblW w:w="0" w:type="auto"/>
        <w:tblLook w:val="04A0" w:firstRow="1" w:lastRow="0" w:firstColumn="1" w:lastColumn="0" w:noHBand="0" w:noVBand="1"/>
      </w:tblPr>
      <w:tblGrid>
        <w:gridCol w:w="2321"/>
        <w:gridCol w:w="2321"/>
        <w:gridCol w:w="2322"/>
        <w:gridCol w:w="2322"/>
      </w:tblGrid>
      <w:tr w:rsidR="008F5122" w:rsidRPr="008F5122" w:rsidTr="008F5122">
        <w:tc>
          <w:tcPr>
            <w:tcW w:w="2321" w:type="dxa"/>
          </w:tcPr>
          <w:p w:rsidR="008F5122" w:rsidRPr="008F5122" w:rsidRDefault="008F5122" w:rsidP="008F5122">
            <w:pPr>
              <w:tabs>
                <w:tab w:val="left" w:pos="233"/>
                <w:tab w:val="left" w:pos="800"/>
                <w:tab w:val="left" w:pos="1225"/>
                <w:tab w:val="left" w:pos="1934"/>
                <w:tab w:val="left" w:pos="6328"/>
              </w:tabs>
              <w:jc w:val="center"/>
              <w:rPr>
                <w:rFonts w:ascii="Arial" w:hAnsi="Arial" w:cs="David"/>
                <w:b/>
                <w:bCs/>
                <w:sz w:val="22"/>
                <w:szCs w:val="22"/>
                <w:rtl/>
              </w:rPr>
            </w:pPr>
            <w:r w:rsidRPr="008F5122">
              <w:rPr>
                <w:rFonts w:ascii="Arial" w:hAnsi="Arial" w:cs="David" w:hint="cs"/>
                <w:b/>
                <w:bCs/>
                <w:sz w:val="22"/>
                <w:szCs w:val="22"/>
                <w:rtl/>
              </w:rPr>
              <w:t>תאור השלב</w:t>
            </w:r>
          </w:p>
        </w:tc>
        <w:tc>
          <w:tcPr>
            <w:tcW w:w="2321" w:type="dxa"/>
          </w:tcPr>
          <w:p w:rsidR="008F5122" w:rsidRPr="008F5122" w:rsidRDefault="008F5122" w:rsidP="008F5122">
            <w:pPr>
              <w:tabs>
                <w:tab w:val="left" w:pos="233"/>
                <w:tab w:val="left" w:pos="800"/>
                <w:tab w:val="left" w:pos="1225"/>
                <w:tab w:val="left" w:pos="1934"/>
                <w:tab w:val="left" w:pos="6328"/>
              </w:tabs>
              <w:jc w:val="center"/>
              <w:rPr>
                <w:rFonts w:ascii="Arial" w:hAnsi="Arial" w:cs="David"/>
                <w:b/>
                <w:bCs/>
                <w:sz w:val="22"/>
                <w:szCs w:val="22"/>
                <w:rtl/>
              </w:rPr>
            </w:pPr>
            <w:r w:rsidRPr="008F5122">
              <w:rPr>
                <w:rFonts w:ascii="Arial" w:hAnsi="Arial" w:cs="David" w:hint="cs"/>
                <w:b/>
                <w:bCs/>
                <w:sz w:val="22"/>
                <w:szCs w:val="22"/>
                <w:rtl/>
              </w:rPr>
              <w:t>פעולות מרכזיות</w:t>
            </w:r>
          </w:p>
        </w:tc>
        <w:tc>
          <w:tcPr>
            <w:tcW w:w="2322" w:type="dxa"/>
          </w:tcPr>
          <w:p w:rsidR="008F5122" w:rsidRPr="008F5122" w:rsidRDefault="008F5122" w:rsidP="008F5122">
            <w:pPr>
              <w:tabs>
                <w:tab w:val="left" w:pos="233"/>
                <w:tab w:val="left" w:pos="800"/>
                <w:tab w:val="left" w:pos="1225"/>
                <w:tab w:val="left" w:pos="1934"/>
                <w:tab w:val="left" w:pos="6328"/>
              </w:tabs>
              <w:jc w:val="center"/>
              <w:rPr>
                <w:rFonts w:ascii="Arial" w:hAnsi="Arial" w:cs="David"/>
                <w:b/>
                <w:bCs/>
                <w:sz w:val="22"/>
                <w:szCs w:val="22"/>
                <w:rtl/>
              </w:rPr>
            </w:pPr>
            <w:r w:rsidRPr="008F5122">
              <w:rPr>
                <w:rFonts w:ascii="Arial" w:hAnsi="Arial" w:cs="David" w:hint="cs"/>
                <w:b/>
                <w:bCs/>
                <w:sz w:val="22"/>
                <w:szCs w:val="22"/>
                <w:rtl/>
              </w:rPr>
              <w:t>משך הזמן בחודשים</w:t>
            </w:r>
          </w:p>
        </w:tc>
        <w:tc>
          <w:tcPr>
            <w:tcW w:w="2322" w:type="dxa"/>
          </w:tcPr>
          <w:p w:rsidR="008F5122" w:rsidRPr="008F5122" w:rsidRDefault="008F5122" w:rsidP="008F5122">
            <w:pPr>
              <w:tabs>
                <w:tab w:val="left" w:pos="233"/>
                <w:tab w:val="left" w:pos="800"/>
                <w:tab w:val="left" w:pos="1225"/>
                <w:tab w:val="left" w:pos="1934"/>
                <w:tab w:val="left" w:pos="6328"/>
              </w:tabs>
              <w:jc w:val="center"/>
              <w:rPr>
                <w:rFonts w:ascii="Arial" w:hAnsi="Arial" w:cs="David"/>
                <w:b/>
                <w:bCs/>
                <w:sz w:val="22"/>
                <w:szCs w:val="22"/>
                <w:rtl/>
              </w:rPr>
            </w:pPr>
            <w:r w:rsidRPr="008F5122">
              <w:rPr>
                <w:rFonts w:ascii="Arial" w:hAnsi="Arial" w:cs="David" w:hint="cs"/>
                <w:b/>
                <w:bCs/>
                <w:sz w:val="22"/>
                <w:szCs w:val="22"/>
                <w:rtl/>
              </w:rPr>
              <w:t>מועד להשלמת השלב</w:t>
            </w:r>
          </w:p>
        </w:tc>
      </w:tr>
      <w:tr w:rsidR="008F5122" w:rsidRPr="008F5122" w:rsidTr="008F5122">
        <w:trPr>
          <w:trHeight w:val="404"/>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r w:rsidR="008F5122" w:rsidRPr="008F5122" w:rsidTr="008F5122">
        <w:trPr>
          <w:trHeight w:val="410"/>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r w:rsidR="008F5122" w:rsidRPr="008F5122" w:rsidTr="008F5122">
        <w:trPr>
          <w:trHeight w:val="417"/>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r w:rsidR="008F5122" w:rsidRPr="008F5122" w:rsidTr="008F5122">
        <w:trPr>
          <w:trHeight w:val="422"/>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r w:rsidR="008F5122" w:rsidRPr="008F5122" w:rsidTr="008F5122">
        <w:trPr>
          <w:trHeight w:val="414"/>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r w:rsidR="008F5122" w:rsidRPr="008F5122" w:rsidTr="008F5122">
        <w:trPr>
          <w:trHeight w:val="420"/>
        </w:trPr>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1"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c>
          <w:tcPr>
            <w:tcW w:w="2322" w:type="dxa"/>
          </w:tcPr>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tc>
      </w:tr>
    </w:tbl>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93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sz w:val="22"/>
          <w:szCs w:val="22"/>
          <w:rtl/>
        </w:rPr>
      </w:pP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sz w:val="22"/>
          <w:szCs w:val="22"/>
        </w:rPr>
      </w:pP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b/>
          <w:bCs/>
          <w:sz w:val="22"/>
          <w:szCs w:val="22"/>
          <w:rtl/>
        </w:rPr>
      </w:pPr>
      <w:r w:rsidRPr="008F5122">
        <w:rPr>
          <w:rFonts w:ascii="Arial" w:hAnsi="Arial" w:cs="David"/>
          <w:b/>
          <w:bCs/>
          <w:sz w:val="22"/>
          <w:szCs w:val="22"/>
          <w:rtl/>
        </w:rPr>
        <w:br w:type="page"/>
      </w: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b/>
          <w:bCs/>
          <w:sz w:val="22"/>
          <w:szCs w:val="22"/>
        </w:rPr>
      </w:pP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b/>
          <w:bCs/>
          <w:sz w:val="22"/>
          <w:szCs w:val="22"/>
          <w:rtl/>
        </w:rPr>
      </w:pPr>
      <w:r w:rsidRPr="008F5122">
        <w:rPr>
          <w:rFonts w:ascii="Arial" w:hAnsi="Arial" w:cs="David"/>
          <w:b/>
          <w:bCs/>
          <w:sz w:val="22"/>
          <w:szCs w:val="22"/>
        </w:rPr>
        <w:t>II</w:t>
      </w:r>
      <w:r w:rsidRPr="008F5122">
        <w:rPr>
          <w:rFonts w:ascii="Arial" w:hAnsi="Arial" w:cs="David"/>
          <w:sz w:val="22"/>
          <w:szCs w:val="22"/>
          <w:rtl/>
        </w:rPr>
        <w:tab/>
      </w:r>
      <w:r w:rsidRPr="008F5122">
        <w:rPr>
          <w:rFonts w:ascii="Arial" w:hAnsi="Arial" w:cs="David"/>
          <w:b/>
          <w:bCs/>
          <w:sz w:val="22"/>
          <w:szCs w:val="22"/>
          <w:u w:val="single"/>
          <w:rtl/>
        </w:rPr>
        <w:t>המוסדות השותפים בביצוע המחקר</w:t>
      </w:r>
    </w:p>
    <w:p w:rsidR="008F5122" w:rsidRPr="008F5122" w:rsidRDefault="008F5122" w:rsidP="008F5122">
      <w:pPr>
        <w:tabs>
          <w:tab w:val="left" w:pos="233"/>
          <w:tab w:val="left" w:pos="800"/>
          <w:tab w:val="left" w:pos="1225"/>
          <w:tab w:val="left" w:pos="1650"/>
          <w:tab w:val="left" w:pos="5194"/>
          <w:tab w:val="left" w:pos="6328"/>
        </w:tabs>
        <w:jc w:val="both"/>
        <w:rPr>
          <w:rFonts w:ascii="Arial" w:hAnsi="Arial" w:cs="David"/>
          <w:sz w:val="22"/>
          <w:szCs w:val="22"/>
          <w:rtl/>
        </w:rPr>
      </w:pPr>
    </w:p>
    <w:p w:rsidR="008F5122" w:rsidRPr="008F5122" w:rsidRDefault="008F5122" w:rsidP="008F5122">
      <w:pPr>
        <w:numPr>
          <w:ilvl w:val="0"/>
          <w:numId w:val="4"/>
        </w:numPr>
        <w:tabs>
          <w:tab w:val="left" w:pos="800"/>
          <w:tab w:val="left" w:pos="1225"/>
          <w:tab w:val="left" w:pos="1934"/>
          <w:tab w:val="left" w:pos="4485"/>
          <w:tab w:val="left" w:pos="6328"/>
        </w:tabs>
        <w:overflowPunct w:val="0"/>
        <w:autoSpaceDE w:val="0"/>
        <w:autoSpaceDN w:val="0"/>
        <w:adjustRightInd w:val="0"/>
        <w:spacing w:line="480" w:lineRule="auto"/>
        <w:ind w:left="516" w:right="0" w:hanging="284"/>
        <w:jc w:val="both"/>
        <w:textAlignment w:val="baseline"/>
        <w:rPr>
          <w:rFonts w:ascii="Arial" w:hAnsi="Arial" w:cs="David"/>
          <w:sz w:val="22"/>
          <w:szCs w:val="22"/>
          <w:rtl/>
        </w:rPr>
      </w:pPr>
      <w:r w:rsidRPr="008F5122">
        <w:rPr>
          <w:rFonts w:ascii="Arial" w:hAnsi="Arial" w:cs="David"/>
          <w:sz w:val="22"/>
          <w:szCs w:val="22"/>
          <w:rtl/>
        </w:rPr>
        <w:t>המוסד: _______________</w:t>
      </w:r>
      <w:r w:rsidRPr="008F5122">
        <w:rPr>
          <w:rFonts w:ascii="Arial" w:hAnsi="Arial" w:cs="David"/>
          <w:sz w:val="22"/>
          <w:szCs w:val="22"/>
          <w:rtl/>
        </w:rPr>
        <w:tab/>
        <w:t>3. המוסד: _________________</w:t>
      </w:r>
    </w:p>
    <w:p w:rsidR="008F5122" w:rsidRPr="008F5122" w:rsidRDefault="008F5122" w:rsidP="008F5122">
      <w:pPr>
        <w:numPr>
          <w:ilvl w:val="12"/>
          <w:numId w:val="0"/>
        </w:numPr>
        <w:tabs>
          <w:tab w:val="left" w:pos="800"/>
          <w:tab w:val="left" w:pos="1225"/>
          <w:tab w:val="left" w:pos="1934"/>
          <w:tab w:val="left" w:pos="4485"/>
          <w:tab w:val="left" w:pos="6328"/>
        </w:tabs>
        <w:spacing w:line="480" w:lineRule="auto"/>
        <w:ind w:left="516" w:hanging="284"/>
        <w:jc w:val="both"/>
        <w:rPr>
          <w:rFonts w:ascii="Arial" w:hAnsi="Arial" w:cs="David"/>
          <w:sz w:val="22"/>
          <w:szCs w:val="22"/>
          <w:rtl/>
        </w:rPr>
      </w:pPr>
      <w:r w:rsidRPr="008F5122">
        <w:rPr>
          <w:rFonts w:ascii="Arial" w:hAnsi="Arial" w:cs="David"/>
          <w:sz w:val="22"/>
          <w:szCs w:val="22"/>
          <w:rtl/>
        </w:rPr>
        <w:tab/>
        <w:t>החוקר: _______________</w:t>
      </w:r>
      <w:r w:rsidRPr="008F5122">
        <w:rPr>
          <w:rFonts w:ascii="Arial" w:hAnsi="Arial" w:cs="David"/>
          <w:sz w:val="22"/>
          <w:szCs w:val="22"/>
          <w:rtl/>
        </w:rPr>
        <w:tab/>
        <w:t xml:space="preserve">  החוקר: _________________</w:t>
      </w:r>
    </w:p>
    <w:p w:rsidR="008F5122" w:rsidRPr="008F5122" w:rsidRDefault="008F5122" w:rsidP="008F5122">
      <w:pPr>
        <w:numPr>
          <w:ilvl w:val="12"/>
          <w:numId w:val="0"/>
        </w:numPr>
        <w:tabs>
          <w:tab w:val="left" w:pos="800"/>
          <w:tab w:val="left" w:pos="1225"/>
          <w:tab w:val="left" w:pos="1934"/>
          <w:tab w:val="left" w:pos="6328"/>
        </w:tabs>
        <w:spacing w:line="360" w:lineRule="auto"/>
        <w:ind w:left="516" w:hanging="283"/>
        <w:jc w:val="both"/>
        <w:rPr>
          <w:rFonts w:ascii="Arial" w:hAnsi="Arial" w:cs="David"/>
          <w:sz w:val="22"/>
          <w:szCs w:val="22"/>
          <w:rtl/>
        </w:rPr>
      </w:pPr>
    </w:p>
    <w:p w:rsidR="008F5122" w:rsidRPr="008F5122" w:rsidRDefault="008F5122" w:rsidP="008F5122">
      <w:pPr>
        <w:numPr>
          <w:ilvl w:val="0"/>
          <w:numId w:val="4"/>
        </w:numPr>
        <w:tabs>
          <w:tab w:val="left" w:pos="800"/>
          <w:tab w:val="left" w:pos="1225"/>
          <w:tab w:val="left" w:pos="1934"/>
          <w:tab w:val="left" w:pos="4485"/>
          <w:tab w:val="left" w:pos="6328"/>
        </w:tabs>
        <w:overflowPunct w:val="0"/>
        <w:autoSpaceDE w:val="0"/>
        <w:autoSpaceDN w:val="0"/>
        <w:adjustRightInd w:val="0"/>
        <w:spacing w:line="480" w:lineRule="auto"/>
        <w:ind w:left="516" w:right="0" w:hanging="284"/>
        <w:jc w:val="both"/>
        <w:textAlignment w:val="baseline"/>
        <w:rPr>
          <w:rFonts w:ascii="Arial" w:hAnsi="Arial" w:cs="David"/>
          <w:sz w:val="22"/>
          <w:szCs w:val="22"/>
          <w:rtl/>
        </w:rPr>
      </w:pPr>
      <w:r w:rsidRPr="008F5122">
        <w:rPr>
          <w:rFonts w:ascii="Arial" w:hAnsi="Arial" w:cs="David"/>
          <w:sz w:val="22"/>
          <w:szCs w:val="22"/>
          <w:rtl/>
        </w:rPr>
        <w:t>המוסד: _______________</w:t>
      </w:r>
      <w:r w:rsidRPr="008F5122">
        <w:rPr>
          <w:rFonts w:ascii="Arial" w:hAnsi="Arial" w:cs="David"/>
          <w:sz w:val="22"/>
          <w:szCs w:val="22"/>
          <w:rtl/>
        </w:rPr>
        <w:tab/>
        <w:t>4. המוסד: _________________</w:t>
      </w:r>
    </w:p>
    <w:p w:rsidR="008F5122" w:rsidRPr="008F5122" w:rsidRDefault="008F5122" w:rsidP="008F5122">
      <w:pPr>
        <w:numPr>
          <w:ilvl w:val="12"/>
          <w:numId w:val="0"/>
        </w:numPr>
        <w:tabs>
          <w:tab w:val="left" w:pos="800"/>
          <w:tab w:val="left" w:pos="1225"/>
          <w:tab w:val="left" w:pos="1934"/>
          <w:tab w:val="left" w:pos="4485"/>
          <w:tab w:val="left" w:pos="6328"/>
        </w:tabs>
        <w:spacing w:line="480" w:lineRule="auto"/>
        <w:ind w:left="516" w:hanging="284"/>
        <w:jc w:val="both"/>
        <w:rPr>
          <w:rFonts w:ascii="Arial" w:hAnsi="Arial" w:cs="David"/>
          <w:sz w:val="22"/>
          <w:szCs w:val="22"/>
          <w:rtl/>
        </w:rPr>
      </w:pPr>
      <w:r w:rsidRPr="008F5122">
        <w:rPr>
          <w:rFonts w:ascii="Arial" w:hAnsi="Arial" w:cs="David"/>
          <w:sz w:val="22"/>
          <w:szCs w:val="22"/>
          <w:rtl/>
        </w:rPr>
        <w:tab/>
        <w:t>החוקר: _______________</w:t>
      </w:r>
      <w:r w:rsidRPr="008F5122">
        <w:rPr>
          <w:rFonts w:ascii="Arial" w:hAnsi="Arial" w:cs="David"/>
          <w:sz w:val="22"/>
          <w:szCs w:val="22"/>
          <w:rtl/>
        </w:rPr>
        <w:tab/>
        <w:t xml:space="preserve">  החוקר: _________________</w:t>
      </w:r>
    </w:p>
    <w:p w:rsidR="008F5122" w:rsidRPr="008F5122" w:rsidRDefault="008F5122" w:rsidP="008F5122">
      <w:pPr>
        <w:tabs>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b/>
          <w:bCs/>
          <w:sz w:val="22"/>
          <w:szCs w:val="22"/>
          <w:u w:val="single"/>
          <w:rtl/>
        </w:rPr>
      </w:pPr>
      <w:r w:rsidRPr="008F5122">
        <w:rPr>
          <w:rFonts w:ascii="Arial" w:hAnsi="Arial" w:cs="David"/>
          <w:sz w:val="22"/>
          <w:szCs w:val="22"/>
        </w:rPr>
        <w:t>III</w:t>
      </w:r>
      <w:r w:rsidRPr="008F5122">
        <w:rPr>
          <w:rFonts w:ascii="Arial" w:hAnsi="Arial" w:cs="David"/>
          <w:sz w:val="22"/>
          <w:szCs w:val="22"/>
          <w:rtl/>
        </w:rPr>
        <w:tab/>
      </w:r>
      <w:r w:rsidRPr="008F5122">
        <w:rPr>
          <w:rFonts w:ascii="Arial" w:hAnsi="Arial" w:cs="David"/>
          <w:b/>
          <w:bCs/>
          <w:sz w:val="22"/>
          <w:szCs w:val="22"/>
          <w:u w:val="single"/>
          <w:rtl/>
        </w:rPr>
        <w:t>החוקרים:</w:t>
      </w: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numPr>
          <w:ilvl w:val="0"/>
          <w:numId w:val="5"/>
        </w:numPr>
        <w:tabs>
          <w:tab w:val="left" w:pos="375"/>
          <w:tab w:val="left" w:pos="800"/>
          <w:tab w:val="left" w:pos="1225"/>
          <w:tab w:val="left" w:pos="1934"/>
          <w:tab w:val="left" w:pos="4485"/>
          <w:tab w:val="left" w:pos="6328"/>
        </w:tabs>
        <w:overflowPunct w:val="0"/>
        <w:autoSpaceDE w:val="0"/>
        <w:autoSpaceDN w:val="0"/>
        <w:adjustRightInd w:val="0"/>
        <w:spacing w:line="360" w:lineRule="auto"/>
        <w:ind w:right="0"/>
        <w:jc w:val="both"/>
        <w:textAlignment w:val="baseline"/>
        <w:rPr>
          <w:rFonts w:ascii="Arial" w:hAnsi="Arial" w:cs="David"/>
          <w:sz w:val="22"/>
          <w:szCs w:val="22"/>
          <w:rtl/>
        </w:rPr>
      </w:pPr>
      <w:r w:rsidRPr="008F5122">
        <w:rPr>
          <w:rFonts w:ascii="Arial" w:hAnsi="Arial" w:cs="David"/>
          <w:sz w:val="22"/>
          <w:szCs w:val="22"/>
          <w:rtl/>
        </w:rPr>
        <w:t>שם: ___________________________________________________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תואר: 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תחום פעילות: 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פרסום אחרון / שם / תאריך / מקום: 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המוסד: 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רצ"ב קורות חיים.</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numPr>
          <w:ilvl w:val="0"/>
          <w:numId w:val="6"/>
        </w:numPr>
        <w:tabs>
          <w:tab w:val="left" w:pos="375"/>
          <w:tab w:val="left" w:pos="800"/>
          <w:tab w:val="left" w:pos="1225"/>
          <w:tab w:val="left" w:pos="1934"/>
          <w:tab w:val="left" w:pos="4485"/>
          <w:tab w:val="left" w:pos="6328"/>
        </w:tabs>
        <w:overflowPunct w:val="0"/>
        <w:autoSpaceDE w:val="0"/>
        <w:autoSpaceDN w:val="0"/>
        <w:adjustRightInd w:val="0"/>
        <w:spacing w:line="360" w:lineRule="auto"/>
        <w:ind w:right="0"/>
        <w:jc w:val="both"/>
        <w:textAlignment w:val="baseline"/>
        <w:rPr>
          <w:rFonts w:ascii="Arial" w:hAnsi="Arial" w:cs="David"/>
          <w:sz w:val="22"/>
          <w:szCs w:val="22"/>
          <w:rtl/>
        </w:rPr>
      </w:pPr>
      <w:r w:rsidRPr="008F5122">
        <w:rPr>
          <w:rFonts w:ascii="Arial" w:hAnsi="Arial" w:cs="David"/>
          <w:sz w:val="22"/>
          <w:szCs w:val="22"/>
          <w:rtl/>
        </w:rPr>
        <w:t>שם: ____________________________________________________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תואר: 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תחום פעילות: 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פרסום אחרון / שם / תאריך / מקום: 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המוסד: 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rPr>
          <w:rFonts w:ascii="Arial" w:hAnsi="Arial" w:cs="David"/>
          <w:sz w:val="22"/>
          <w:szCs w:val="22"/>
          <w:rtl/>
        </w:rPr>
      </w:pPr>
      <w:r w:rsidRPr="008F5122">
        <w:rPr>
          <w:rFonts w:ascii="Arial" w:hAnsi="Arial" w:cs="David"/>
          <w:sz w:val="22"/>
          <w:szCs w:val="22"/>
          <w:rtl/>
        </w:rPr>
        <w:tab/>
        <w:t>רצ"ב קורות חיים.</w:t>
      </w:r>
      <w:r w:rsidRPr="008F5122">
        <w:rPr>
          <w:rFonts w:ascii="Arial" w:hAnsi="Arial" w:cs="David"/>
          <w:sz w:val="22"/>
          <w:szCs w:val="22"/>
          <w:rtl/>
        </w:rPr>
        <w:br/>
      </w:r>
    </w:p>
    <w:p w:rsidR="008F5122" w:rsidRPr="008F5122" w:rsidRDefault="008F5122" w:rsidP="008F5122">
      <w:pPr>
        <w:numPr>
          <w:ilvl w:val="0"/>
          <w:numId w:val="7"/>
        </w:numPr>
        <w:tabs>
          <w:tab w:val="left" w:pos="375"/>
          <w:tab w:val="left" w:pos="800"/>
          <w:tab w:val="left" w:pos="1225"/>
          <w:tab w:val="left" w:pos="1934"/>
          <w:tab w:val="left" w:pos="4485"/>
          <w:tab w:val="left" w:pos="6328"/>
        </w:tabs>
        <w:overflowPunct w:val="0"/>
        <w:autoSpaceDE w:val="0"/>
        <w:autoSpaceDN w:val="0"/>
        <w:adjustRightInd w:val="0"/>
        <w:spacing w:line="360" w:lineRule="auto"/>
        <w:ind w:right="0"/>
        <w:jc w:val="both"/>
        <w:textAlignment w:val="baseline"/>
        <w:rPr>
          <w:rFonts w:ascii="Arial" w:hAnsi="Arial" w:cs="David"/>
          <w:sz w:val="22"/>
          <w:szCs w:val="22"/>
          <w:rtl/>
        </w:rPr>
      </w:pPr>
      <w:r w:rsidRPr="008F5122">
        <w:rPr>
          <w:rFonts w:ascii="Arial" w:hAnsi="Arial" w:cs="David"/>
          <w:sz w:val="22"/>
          <w:szCs w:val="22"/>
          <w:rtl/>
        </w:rPr>
        <w:t>שם: ____________________________________________________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תואר: 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תחום פעילות: 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פרסום אחרון / שם / תאריך / מקום: ____________________________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המוסד: _________________________________________________</w:t>
      </w:r>
    </w:p>
    <w:p w:rsidR="008F5122" w:rsidRPr="008F5122" w:rsidRDefault="008F5122" w:rsidP="008F5122">
      <w:pPr>
        <w:numPr>
          <w:ilvl w:val="12"/>
          <w:numId w:val="0"/>
        </w:numPr>
        <w:tabs>
          <w:tab w:val="left" w:pos="800"/>
          <w:tab w:val="left" w:pos="1225"/>
          <w:tab w:val="left" w:pos="1934"/>
          <w:tab w:val="left" w:pos="4485"/>
          <w:tab w:val="left" w:pos="6328"/>
        </w:tabs>
        <w:spacing w:line="360" w:lineRule="auto"/>
        <w:ind w:left="375" w:hanging="375"/>
        <w:jc w:val="both"/>
        <w:rPr>
          <w:rFonts w:ascii="Arial" w:hAnsi="Arial" w:cs="David"/>
          <w:sz w:val="22"/>
          <w:szCs w:val="22"/>
          <w:rtl/>
        </w:rPr>
      </w:pPr>
    </w:p>
    <w:p w:rsidR="008F5122" w:rsidRPr="008F5122" w:rsidRDefault="008F5122" w:rsidP="008F5122">
      <w:pPr>
        <w:numPr>
          <w:ilvl w:val="12"/>
          <w:numId w:val="0"/>
        </w:numPr>
        <w:tabs>
          <w:tab w:val="left" w:pos="800"/>
          <w:tab w:val="left" w:pos="1225"/>
          <w:tab w:val="left" w:pos="1934"/>
          <w:tab w:val="left" w:pos="4485"/>
          <w:tab w:val="left" w:pos="6328"/>
        </w:tabs>
        <w:spacing w:line="360" w:lineRule="auto"/>
        <w:ind w:left="375" w:hanging="375"/>
        <w:jc w:val="both"/>
        <w:rPr>
          <w:rFonts w:ascii="Arial" w:hAnsi="Arial" w:cs="David"/>
          <w:sz w:val="22"/>
          <w:szCs w:val="22"/>
          <w:rtl/>
        </w:rPr>
      </w:pPr>
      <w:r w:rsidRPr="008F5122">
        <w:rPr>
          <w:rFonts w:ascii="Arial" w:hAnsi="Arial" w:cs="David"/>
          <w:sz w:val="22"/>
          <w:szCs w:val="22"/>
          <w:rtl/>
        </w:rPr>
        <w:t>רצ"ב קורות חיים.</w:t>
      </w:r>
    </w:p>
    <w:p w:rsidR="008F5122" w:rsidRPr="008F5122" w:rsidRDefault="008F5122" w:rsidP="008F5122">
      <w:pPr>
        <w:bidi w:val="0"/>
        <w:spacing w:after="200" w:line="276" w:lineRule="auto"/>
        <w:rPr>
          <w:rFonts w:ascii="Arial" w:hAnsi="Arial" w:cs="David"/>
          <w:sz w:val="22"/>
          <w:szCs w:val="22"/>
          <w:rtl/>
        </w:rPr>
      </w:pPr>
      <w:r w:rsidRPr="008F5122">
        <w:rPr>
          <w:rFonts w:ascii="Arial" w:hAnsi="Arial" w:cs="David"/>
          <w:sz w:val="22"/>
          <w:szCs w:val="22"/>
          <w:rtl/>
        </w:rPr>
        <w:br w:type="page"/>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r w:rsidRPr="008F5122">
        <w:rPr>
          <w:rFonts w:ascii="Arial" w:hAnsi="Arial" w:cs="David"/>
          <w:sz w:val="22"/>
          <w:szCs w:val="22"/>
        </w:rPr>
        <w:lastRenderedPageBreak/>
        <w:t>VI</w:t>
      </w:r>
      <w:r w:rsidRPr="008F5122">
        <w:rPr>
          <w:rFonts w:ascii="Arial" w:hAnsi="Arial" w:cs="David"/>
          <w:sz w:val="22"/>
          <w:szCs w:val="22"/>
          <w:rtl/>
        </w:rPr>
        <w:tab/>
      </w:r>
      <w:r w:rsidRPr="008F5122">
        <w:rPr>
          <w:rFonts w:ascii="Arial" w:hAnsi="Arial" w:cs="David"/>
          <w:b/>
          <w:bCs/>
          <w:sz w:val="22"/>
          <w:szCs w:val="22"/>
          <w:u w:val="single"/>
          <w:rtl/>
        </w:rPr>
        <w:t>חוקר בכיר - מנהל הפרוייקט</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שם: ____________________________________________________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תואר: __________________________________________________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תחום פעילות: 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פרסום אחרון / שם / תאריך / מקום: ______________________________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המוסד: _________________________________________________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רצ"ב קורות חיים</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r w:rsidRPr="008F5122">
        <w:rPr>
          <w:rFonts w:ascii="Arial" w:hAnsi="Arial" w:cs="David"/>
          <w:sz w:val="22"/>
          <w:szCs w:val="22"/>
        </w:rPr>
        <w:t>VII</w:t>
      </w:r>
      <w:r w:rsidRPr="008F5122">
        <w:rPr>
          <w:rFonts w:ascii="Arial" w:hAnsi="Arial" w:cs="David"/>
          <w:sz w:val="22"/>
          <w:szCs w:val="22"/>
          <w:rtl/>
        </w:rPr>
        <w:tab/>
      </w:r>
      <w:r w:rsidRPr="008F5122">
        <w:rPr>
          <w:rFonts w:ascii="Arial" w:hAnsi="Arial" w:cs="David" w:hint="cs"/>
          <w:b/>
          <w:bCs/>
          <w:sz w:val="22"/>
          <w:szCs w:val="22"/>
          <w:u w:val="single"/>
          <w:rtl/>
        </w:rPr>
        <w:t xml:space="preserve">פירוט </w:t>
      </w:r>
      <w:r w:rsidRPr="008F5122">
        <w:rPr>
          <w:rFonts w:ascii="Arial" w:hAnsi="Arial" w:cs="David"/>
          <w:b/>
          <w:bCs/>
          <w:sz w:val="22"/>
          <w:szCs w:val="22"/>
          <w:u w:val="single"/>
          <w:rtl/>
        </w:rPr>
        <w:t>התקציב הדרוש לביצוע המחקר:</w:t>
      </w:r>
    </w:p>
    <w:tbl>
      <w:tblPr>
        <w:tblStyle w:val="ab"/>
        <w:bidiVisual/>
        <w:tblW w:w="0" w:type="auto"/>
        <w:tblLook w:val="04A0" w:firstRow="1" w:lastRow="0" w:firstColumn="1" w:lastColumn="0" w:noHBand="0" w:noVBand="1"/>
      </w:tblPr>
      <w:tblGrid>
        <w:gridCol w:w="1523"/>
        <w:gridCol w:w="4667"/>
        <w:gridCol w:w="2137"/>
      </w:tblGrid>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center"/>
              <w:rPr>
                <w:rFonts w:ascii="Arial" w:hAnsi="Arial" w:cs="David"/>
                <w:sz w:val="22"/>
                <w:szCs w:val="22"/>
                <w:rtl/>
              </w:rPr>
            </w:pPr>
            <w:r w:rsidRPr="008F5122">
              <w:rPr>
                <w:rFonts w:ascii="Arial" w:hAnsi="Arial" w:cs="David" w:hint="cs"/>
                <w:sz w:val="22"/>
                <w:szCs w:val="22"/>
                <w:rtl/>
              </w:rPr>
              <w:t>המשאב / השלב המחקרי</w:t>
            </w: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center"/>
              <w:rPr>
                <w:rFonts w:ascii="Arial" w:hAnsi="Arial" w:cs="David"/>
                <w:sz w:val="22"/>
                <w:szCs w:val="22"/>
                <w:rtl/>
              </w:rPr>
            </w:pPr>
            <w:r w:rsidRPr="008F5122">
              <w:rPr>
                <w:rFonts w:ascii="Arial" w:hAnsi="Arial" w:cs="David" w:hint="cs"/>
                <w:sz w:val="22"/>
                <w:szCs w:val="22"/>
                <w:rtl/>
              </w:rPr>
              <w:t>פרוט המשאב</w:t>
            </w: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center"/>
              <w:rPr>
                <w:rFonts w:ascii="Arial" w:hAnsi="Arial" w:cs="David"/>
                <w:sz w:val="22"/>
                <w:szCs w:val="22"/>
                <w:rtl/>
              </w:rPr>
            </w:pPr>
            <w:r w:rsidRPr="008F5122">
              <w:rPr>
                <w:rFonts w:ascii="Arial" w:hAnsi="Arial" w:cs="David" w:hint="cs"/>
                <w:sz w:val="22"/>
                <w:szCs w:val="22"/>
                <w:rtl/>
              </w:rPr>
              <w:t>סכום נדרש</w:t>
            </w: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r>
      <w:tr w:rsidR="008F5122" w:rsidRPr="008F5122" w:rsidTr="008F5122">
        <w:tc>
          <w:tcPr>
            <w:tcW w:w="1523"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466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p>
        </w:tc>
        <w:tc>
          <w:tcPr>
            <w:tcW w:w="2137" w:type="dxa"/>
          </w:tcPr>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rtl/>
              </w:rPr>
            </w:pPr>
            <w:r w:rsidRPr="008F5122">
              <w:rPr>
                <w:rFonts w:ascii="Arial" w:hAnsi="Arial" w:cs="David" w:hint="cs"/>
                <w:b/>
                <w:bCs/>
                <w:sz w:val="22"/>
                <w:szCs w:val="22"/>
                <w:rtl/>
              </w:rPr>
              <w:t>סה"כ</w:t>
            </w:r>
          </w:p>
        </w:tc>
      </w:tr>
    </w:tbl>
    <w:p w:rsidR="008F5122" w:rsidRPr="008F5122" w:rsidRDefault="008F5122" w:rsidP="008F5122">
      <w:pPr>
        <w:tabs>
          <w:tab w:val="left" w:pos="375"/>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hint="cs"/>
          <w:sz w:val="22"/>
          <w:szCs w:val="22"/>
          <w:rtl/>
        </w:rPr>
        <w:t>המחיר כולל מע"מ</w:t>
      </w:r>
    </w:p>
    <w:p w:rsidR="008F5122" w:rsidRPr="008F5122" w:rsidRDefault="008F5122" w:rsidP="008F5122">
      <w:pPr>
        <w:tabs>
          <w:tab w:val="left" w:pos="375"/>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b/>
          <w:bCs/>
          <w:sz w:val="22"/>
          <w:szCs w:val="22"/>
          <w:u w:val="single"/>
          <w:rtl/>
        </w:rPr>
      </w:pPr>
      <w:r w:rsidRPr="008F5122">
        <w:rPr>
          <w:rFonts w:ascii="Arial" w:hAnsi="Arial" w:cs="David"/>
          <w:sz w:val="22"/>
          <w:szCs w:val="22"/>
        </w:rPr>
        <w:t>VIII</w:t>
      </w:r>
      <w:r w:rsidRPr="008F5122">
        <w:rPr>
          <w:rFonts w:ascii="Arial" w:hAnsi="Arial" w:cs="David"/>
          <w:sz w:val="22"/>
          <w:szCs w:val="22"/>
          <w:rtl/>
        </w:rPr>
        <w:t xml:space="preserve"> </w:t>
      </w:r>
      <w:r w:rsidRPr="008F5122">
        <w:rPr>
          <w:rFonts w:ascii="Arial" w:hAnsi="Arial" w:cs="David"/>
          <w:b/>
          <w:bCs/>
          <w:sz w:val="22"/>
          <w:szCs w:val="22"/>
          <w:u w:val="single"/>
          <w:rtl/>
        </w:rPr>
        <w:t>מקורות מימון נוספים</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שם המוסד: _________________ סכום המימון: __________________</w:t>
      </w:r>
    </w:p>
    <w:p w:rsidR="008F5122" w:rsidRPr="008F5122" w:rsidRDefault="008F5122" w:rsidP="008F5122">
      <w:pPr>
        <w:tabs>
          <w:tab w:val="left" w:pos="375"/>
          <w:tab w:val="left" w:pos="800"/>
          <w:tab w:val="left" w:pos="1225"/>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ab/>
        <w:t>שם המוסד: _________________ סכום המימון: 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r w:rsidRPr="008F5122">
        <w:rPr>
          <w:rFonts w:ascii="Arial" w:hAnsi="Arial" w:cs="David"/>
          <w:sz w:val="22"/>
          <w:szCs w:val="22"/>
          <w:rtl/>
        </w:rPr>
        <w:tab/>
        <w:t>שם המוסד: _________________ סכום המימון: __________________</w:t>
      </w: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spacing w:line="360" w:lineRule="auto"/>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r w:rsidRPr="008F5122">
        <w:rPr>
          <w:rFonts w:ascii="Arial" w:hAnsi="Arial" w:cs="David"/>
          <w:sz w:val="22"/>
          <w:szCs w:val="22"/>
        </w:rPr>
        <w:t>IX</w:t>
      </w:r>
      <w:r w:rsidRPr="008F5122">
        <w:rPr>
          <w:rFonts w:ascii="Arial" w:hAnsi="Arial" w:cs="David"/>
          <w:sz w:val="22"/>
          <w:szCs w:val="22"/>
          <w:rtl/>
        </w:rPr>
        <w:tab/>
        <w:t>חתימת חוקר ראשי: ________________</w:t>
      </w:r>
      <w:r w:rsidRPr="008F5122">
        <w:rPr>
          <w:rFonts w:ascii="Arial" w:hAnsi="Arial" w:cs="David"/>
          <w:sz w:val="22"/>
          <w:szCs w:val="22"/>
          <w:rtl/>
        </w:rPr>
        <w:tab/>
        <w:t>תאריך: ________________</w:t>
      </w: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u w:val="single"/>
          <w:rtl/>
        </w:rPr>
      </w:pPr>
      <w:r w:rsidRPr="008F5122">
        <w:rPr>
          <w:rFonts w:ascii="Arial" w:hAnsi="Arial" w:cs="David"/>
          <w:sz w:val="22"/>
          <w:szCs w:val="22"/>
          <w:u w:val="single"/>
          <w:rtl/>
        </w:rPr>
        <w:t>לשימוש המשרד:</w:t>
      </w: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numPr>
          <w:ilvl w:val="0"/>
          <w:numId w:val="2"/>
        </w:numPr>
        <w:tabs>
          <w:tab w:val="left" w:pos="375"/>
          <w:tab w:val="left" w:pos="800"/>
          <w:tab w:val="left" w:pos="1225"/>
          <w:tab w:val="left" w:pos="1934"/>
          <w:tab w:val="left" w:pos="4485"/>
          <w:tab w:val="left" w:pos="6328"/>
        </w:tabs>
        <w:overflowPunct w:val="0"/>
        <w:autoSpaceDE w:val="0"/>
        <w:autoSpaceDN w:val="0"/>
        <w:adjustRightInd w:val="0"/>
        <w:ind w:right="0"/>
        <w:jc w:val="both"/>
        <w:textAlignment w:val="baseline"/>
        <w:rPr>
          <w:rFonts w:ascii="Arial" w:hAnsi="Arial" w:cs="David"/>
          <w:sz w:val="22"/>
          <w:szCs w:val="22"/>
          <w:rtl/>
        </w:rPr>
      </w:pPr>
      <w:r w:rsidRPr="008F5122">
        <w:rPr>
          <w:rFonts w:ascii="Arial" w:hAnsi="Arial" w:cs="David"/>
          <w:sz w:val="22"/>
          <w:szCs w:val="22"/>
          <w:rtl/>
        </w:rPr>
        <w:t>אישור המומחה הבודק:</w:t>
      </w: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3777"/>
          <w:tab w:val="left" w:pos="4485"/>
          <w:tab w:val="left" w:pos="5052"/>
          <w:tab w:val="left" w:pos="5336"/>
          <w:tab w:val="left" w:pos="6328"/>
        </w:tabs>
        <w:ind w:firstLine="375"/>
        <w:jc w:val="both"/>
        <w:rPr>
          <w:rFonts w:ascii="Arial" w:hAnsi="Arial" w:cs="David"/>
          <w:sz w:val="22"/>
          <w:szCs w:val="22"/>
          <w:rtl/>
        </w:rPr>
      </w:pP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6E86B813" wp14:editId="4150B29A">
                <wp:simplePos x="0" y="0"/>
                <wp:positionH relativeFrom="page">
                  <wp:posOffset>6450965</wp:posOffset>
                </wp:positionH>
                <wp:positionV relativeFrom="paragraph">
                  <wp:posOffset>3175</wp:posOffset>
                </wp:positionV>
                <wp:extent cx="183515" cy="183515"/>
                <wp:effectExtent l="0" t="0" r="26035" b="2603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507.95pt;margin-top:.2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" filled="f">
                <w10:wrap anchorx="page"/>
              </v:rect>
            </w:pict>
          </mc:Fallback>
        </mc:AlternateContent>
      </w: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4FE0A7F8" wp14:editId="7898AFC1">
                <wp:simplePos x="0" y="0"/>
                <wp:positionH relativeFrom="page">
                  <wp:posOffset>3157855</wp:posOffset>
                </wp:positionH>
                <wp:positionV relativeFrom="paragraph">
                  <wp:posOffset>3175</wp:posOffset>
                </wp:positionV>
                <wp:extent cx="183515" cy="183515"/>
                <wp:effectExtent l="0" t="0" r="26035" b="2603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248.65pt;margin-top:.2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" filled="f">
                <w10:wrap anchorx="page"/>
              </v:rect>
            </w:pict>
          </mc:Fallback>
        </mc:AlternateContent>
      </w: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149B7714" wp14:editId="2B33E666">
                <wp:simplePos x="0" y="0"/>
                <wp:positionH relativeFrom="page">
                  <wp:posOffset>3957955</wp:posOffset>
                </wp:positionH>
                <wp:positionV relativeFrom="paragraph">
                  <wp:posOffset>3175</wp:posOffset>
                </wp:positionV>
                <wp:extent cx="183515" cy="183515"/>
                <wp:effectExtent l="0" t="0" r="26035" b="2603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311.65pt;margin-top:.2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" filled="f">
                <w10:wrap anchorx="page"/>
              </v:rect>
            </w:pict>
          </mc:Fallback>
        </mc:AlternateContent>
      </w: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011AB060" wp14:editId="77ECF3C4">
                <wp:simplePos x="0" y="0"/>
                <wp:positionH relativeFrom="page">
                  <wp:posOffset>4717415</wp:posOffset>
                </wp:positionH>
                <wp:positionV relativeFrom="paragraph">
                  <wp:posOffset>3175</wp:posOffset>
                </wp:positionV>
                <wp:extent cx="183515" cy="183515"/>
                <wp:effectExtent l="0" t="0" r="26035" b="2603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371.45pt;margin-top:.2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" filled="f">
                <w10:wrap anchorx="page"/>
              </v:rect>
            </w:pict>
          </mc:Fallback>
        </mc:AlternateContent>
      </w:r>
      <w:r w:rsidRPr="008F5122">
        <w:rPr>
          <w:rFonts w:ascii="Arial" w:hAnsi="Arial" w:cs="David"/>
          <w:sz w:val="22"/>
          <w:szCs w:val="22"/>
          <w:rtl/>
        </w:rPr>
        <w:t>אושר</w:t>
      </w:r>
      <w:r w:rsidRPr="008F5122">
        <w:rPr>
          <w:rFonts w:ascii="Arial" w:hAnsi="Arial" w:cs="David"/>
          <w:sz w:val="22"/>
          <w:szCs w:val="22"/>
          <w:rtl/>
        </w:rPr>
        <w:tab/>
        <w:t xml:space="preserve">עדיפות האישור: ג </w:t>
      </w:r>
      <w:r w:rsidRPr="008F5122">
        <w:rPr>
          <w:rFonts w:ascii="Arial" w:hAnsi="Arial" w:cs="David"/>
          <w:sz w:val="22"/>
          <w:szCs w:val="22"/>
          <w:rtl/>
        </w:rPr>
        <w:tab/>
        <w:t xml:space="preserve">ב  </w:t>
      </w:r>
      <w:r w:rsidRPr="008F5122">
        <w:rPr>
          <w:rFonts w:ascii="Arial" w:hAnsi="Arial" w:cs="David"/>
          <w:sz w:val="22"/>
          <w:szCs w:val="22"/>
          <w:rtl/>
        </w:rPr>
        <w:tab/>
      </w:r>
      <w:r w:rsidRPr="008F5122">
        <w:rPr>
          <w:rFonts w:ascii="Arial" w:hAnsi="Arial" w:cs="David"/>
          <w:sz w:val="22"/>
          <w:szCs w:val="22"/>
          <w:rtl/>
        </w:rPr>
        <w:tab/>
        <w:t>נ</w:t>
      </w:r>
      <w:r w:rsidRPr="008F5122">
        <w:rPr>
          <w:rFonts w:ascii="Arial" w:hAnsi="Arial" w:cs="David"/>
          <w:sz w:val="22"/>
          <w:szCs w:val="22"/>
          <w:rtl/>
        </w:rPr>
        <w:tab/>
      </w:r>
    </w:p>
    <w:p w:rsidR="008F5122" w:rsidRPr="008F5122" w:rsidRDefault="008F5122" w:rsidP="008F5122">
      <w:pPr>
        <w:tabs>
          <w:tab w:val="left" w:pos="375"/>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375"/>
          <w:tab w:val="left" w:pos="800"/>
          <w:tab w:val="left" w:pos="1225"/>
          <w:tab w:val="left" w:pos="1934"/>
          <w:tab w:val="left" w:pos="2926"/>
          <w:tab w:val="left" w:pos="4485"/>
          <w:tab w:val="left" w:pos="6328"/>
        </w:tabs>
        <w:jc w:val="both"/>
        <w:rPr>
          <w:rFonts w:ascii="Arial" w:hAnsi="Arial" w:cs="David"/>
          <w:sz w:val="22"/>
          <w:szCs w:val="22"/>
          <w:rtl/>
        </w:rPr>
      </w:pPr>
      <w:r w:rsidRPr="008F5122">
        <w:rPr>
          <w:rFonts w:ascii="Arial" w:hAnsi="Arial" w:cs="David"/>
          <w:sz w:val="22"/>
          <w:szCs w:val="22"/>
          <w:rtl/>
        </w:rPr>
        <w:tab/>
      </w:r>
      <w:r w:rsidRPr="008F5122">
        <w:rPr>
          <w:rFonts w:ascii="Arial" w:hAnsi="Arial" w:cs="David"/>
          <w:sz w:val="22"/>
          <w:szCs w:val="22"/>
          <w:rtl/>
        </w:rPr>
        <w:tab/>
      </w:r>
      <w:r w:rsidRPr="008F5122">
        <w:rPr>
          <w:rFonts w:ascii="Arial" w:hAnsi="Arial" w:cs="David"/>
          <w:sz w:val="22"/>
          <w:szCs w:val="22"/>
          <w:rtl/>
        </w:rPr>
        <w:tab/>
      </w:r>
      <w:r w:rsidRPr="008F5122">
        <w:rPr>
          <w:rFonts w:ascii="Arial" w:hAnsi="Arial" w:cs="David"/>
          <w:sz w:val="22"/>
          <w:szCs w:val="22"/>
          <w:rtl/>
        </w:rPr>
        <w:tab/>
      </w:r>
      <w:r w:rsidRPr="008F5122">
        <w:rPr>
          <w:rFonts w:ascii="Arial" w:hAnsi="Arial" w:cs="David"/>
          <w:sz w:val="22"/>
          <w:szCs w:val="22"/>
          <w:rtl/>
        </w:rPr>
        <w:tab/>
        <w:t>(</w:t>
      </w:r>
      <w:r w:rsidRPr="008F5122">
        <w:rPr>
          <w:rFonts w:ascii="Arial" w:hAnsi="Arial" w:cs="David"/>
          <w:b/>
          <w:bCs/>
          <w:sz w:val="22"/>
          <w:szCs w:val="22"/>
          <w:rtl/>
        </w:rPr>
        <w:t>ג</w:t>
      </w:r>
      <w:r w:rsidRPr="008F5122">
        <w:rPr>
          <w:rFonts w:ascii="Arial" w:hAnsi="Arial" w:cs="David"/>
          <w:sz w:val="22"/>
          <w:szCs w:val="22"/>
          <w:rtl/>
        </w:rPr>
        <w:t xml:space="preserve">=גבוהה   </w:t>
      </w:r>
      <w:r w:rsidRPr="008F5122">
        <w:rPr>
          <w:rFonts w:ascii="Arial" w:hAnsi="Arial" w:cs="David"/>
          <w:b/>
          <w:bCs/>
          <w:sz w:val="22"/>
          <w:szCs w:val="22"/>
          <w:rtl/>
        </w:rPr>
        <w:t>ב</w:t>
      </w:r>
      <w:r w:rsidRPr="008F5122">
        <w:rPr>
          <w:rFonts w:ascii="Arial" w:hAnsi="Arial" w:cs="David"/>
          <w:sz w:val="22"/>
          <w:szCs w:val="22"/>
          <w:rtl/>
        </w:rPr>
        <w:t xml:space="preserve">=בינונית   </w:t>
      </w:r>
      <w:r w:rsidRPr="008F5122">
        <w:rPr>
          <w:rFonts w:ascii="Arial" w:hAnsi="Arial" w:cs="David"/>
          <w:b/>
          <w:bCs/>
          <w:sz w:val="22"/>
          <w:szCs w:val="22"/>
          <w:rtl/>
        </w:rPr>
        <w:t>נ</w:t>
      </w:r>
      <w:r w:rsidRPr="008F5122">
        <w:rPr>
          <w:rFonts w:ascii="Arial" w:hAnsi="Arial" w:cs="David"/>
          <w:sz w:val="22"/>
          <w:szCs w:val="22"/>
          <w:rtl/>
        </w:rPr>
        <w:t>=נמוכה)</w:t>
      </w:r>
    </w:p>
    <w:p w:rsidR="008F5122" w:rsidRPr="008F5122" w:rsidRDefault="008F5122" w:rsidP="008F5122">
      <w:pPr>
        <w:tabs>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800"/>
          <w:tab w:val="left" w:pos="1225"/>
          <w:tab w:val="left" w:pos="1934"/>
          <w:tab w:val="left" w:pos="4485"/>
          <w:tab w:val="left" w:pos="6328"/>
        </w:tabs>
        <w:jc w:val="both"/>
        <w:rPr>
          <w:rFonts w:ascii="Arial" w:hAnsi="Arial" w:cs="David"/>
          <w:sz w:val="22"/>
          <w:szCs w:val="22"/>
          <w:rtl/>
        </w:rPr>
      </w:pPr>
      <w:r w:rsidRPr="008F5122">
        <w:rPr>
          <w:rFonts w:ascii="Arial" w:hAnsi="Arial" w:cs="David"/>
          <w:sz w:val="22"/>
          <w:szCs w:val="22"/>
          <w:rtl/>
        </w:rPr>
        <w:t>נימוקים: 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800"/>
          <w:tab w:val="left" w:pos="1225"/>
          <w:tab w:val="left" w:pos="1934"/>
          <w:tab w:val="left" w:pos="4485"/>
          <w:tab w:val="left" w:pos="6328"/>
        </w:tabs>
        <w:jc w:val="both"/>
        <w:rPr>
          <w:rFonts w:ascii="Arial" w:hAnsi="Arial" w:cs="David"/>
          <w:sz w:val="22"/>
          <w:szCs w:val="22"/>
          <w:rtl/>
        </w:rPr>
      </w:pPr>
    </w:p>
    <w:p w:rsidR="008F5122" w:rsidRPr="008F5122" w:rsidRDefault="008F5122" w:rsidP="008F5122">
      <w:pPr>
        <w:tabs>
          <w:tab w:val="left" w:pos="800"/>
          <w:tab w:val="left" w:pos="1225"/>
          <w:tab w:val="left" w:pos="1934"/>
          <w:tab w:val="left" w:pos="4485"/>
          <w:tab w:val="left" w:pos="6328"/>
        </w:tabs>
        <w:jc w:val="both"/>
        <w:rPr>
          <w:rFonts w:ascii="Arial" w:hAnsi="Arial" w:cs="David"/>
          <w:sz w:val="22"/>
          <w:szCs w:val="22"/>
          <w:rtl/>
        </w:rPr>
      </w:pP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58509C71" wp14:editId="278E7232">
                <wp:simplePos x="0" y="0"/>
                <wp:positionH relativeFrom="page">
                  <wp:posOffset>6431915</wp:posOffset>
                </wp:positionH>
                <wp:positionV relativeFrom="paragraph">
                  <wp:posOffset>132715</wp:posOffset>
                </wp:positionV>
                <wp:extent cx="183515" cy="183515"/>
                <wp:effectExtent l="0" t="0" r="26035" b="2603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506.45pt;margin-top:10.4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" filled="f">
                <w10:wrap anchorx="page"/>
              </v:rect>
            </w:pict>
          </mc:Fallback>
        </mc:AlternateContent>
      </w:r>
    </w:p>
    <w:p w:rsidR="008F5122" w:rsidRPr="008F5122" w:rsidRDefault="008F5122" w:rsidP="008F5122">
      <w:pPr>
        <w:tabs>
          <w:tab w:val="left" w:pos="516"/>
          <w:tab w:val="left" w:pos="800"/>
          <w:tab w:val="left" w:pos="1225"/>
          <w:tab w:val="left" w:pos="1934"/>
          <w:tab w:val="left" w:pos="4485"/>
          <w:tab w:val="left" w:pos="6328"/>
        </w:tabs>
        <w:ind w:firstLine="516"/>
        <w:jc w:val="both"/>
        <w:rPr>
          <w:rFonts w:ascii="Arial" w:hAnsi="Arial" w:cs="David"/>
          <w:sz w:val="22"/>
          <w:szCs w:val="22"/>
          <w:rtl/>
        </w:rPr>
      </w:pPr>
      <w:r w:rsidRPr="008F5122">
        <w:rPr>
          <w:rFonts w:ascii="Arial" w:hAnsi="Arial" w:cs="David"/>
          <w:sz w:val="22"/>
          <w:szCs w:val="22"/>
          <w:rtl/>
        </w:rPr>
        <w:t>לא אושר</w:t>
      </w:r>
    </w:p>
    <w:p w:rsidR="008F5122" w:rsidRPr="008F5122" w:rsidRDefault="008F5122" w:rsidP="008F5122">
      <w:pPr>
        <w:tabs>
          <w:tab w:val="left" w:pos="516"/>
          <w:tab w:val="left" w:pos="800"/>
          <w:tab w:val="left" w:pos="1225"/>
          <w:tab w:val="left" w:pos="1934"/>
          <w:tab w:val="left" w:pos="4485"/>
          <w:tab w:val="left" w:pos="6328"/>
        </w:tabs>
        <w:ind w:firstLine="516"/>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נימוקים: 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516"/>
          <w:tab w:val="left" w:pos="800"/>
          <w:tab w:val="left" w:pos="942"/>
          <w:tab w:val="left" w:pos="1934"/>
          <w:tab w:val="left" w:pos="4485"/>
          <w:tab w:val="left" w:pos="6328"/>
        </w:tabs>
        <w:ind w:right="283"/>
        <w:jc w:val="both"/>
        <w:rPr>
          <w:rFonts w:ascii="Arial" w:hAnsi="Arial" w:cs="David"/>
          <w:sz w:val="22"/>
          <w:szCs w:val="22"/>
        </w:rPr>
      </w:pPr>
    </w:p>
    <w:p w:rsidR="008F5122" w:rsidRPr="008F5122" w:rsidRDefault="008F5122" w:rsidP="008F5122">
      <w:pPr>
        <w:numPr>
          <w:ilvl w:val="0"/>
          <w:numId w:val="3"/>
        </w:numPr>
        <w:tabs>
          <w:tab w:val="left" w:pos="516"/>
          <w:tab w:val="left" w:pos="800"/>
          <w:tab w:val="left" w:pos="942"/>
          <w:tab w:val="left" w:pos="1934"/>
          <w:tab w:val="left" w:pos="4485"/>
          <w:tab w:val="left" w:pos="6328"/>
        </w:tabs>
        <w:overflowPunct w:val="0"/>
        <w:autoSpaceDE w:val="0"/>
        <w:autoSpaceDN w:val="0"/>
        <w:adjustRightInd w:val="0"/>
        <w:ind w:right="0"/>
        <w:jc w:val="both"/>
        <w:textAlignment w:val="baseline"/>
        <w:rPr>
          <w:rFonts w:ascii="Arial" w:hAnsi="Arial" w:cs="David"/>
          <w:sz w:val="22"/>
          <w:szCs w:val="22"/>
          <w:rtl/>
        </w:rPr>
      </w:pPr>
      <w:r w:rsidRPr="008F5122">
        <w:rPr>
          <w:rFonts w:ascii="Arial" w:hAnsi="Arial" w:cs="David"/>
          <w:sz w:val="22"/>
          <w:szCs w:val="22"/>
          <w:rtl/>
        </w:rPr>
        <w:t>אישור ועדת מכרזים ומחקרים:</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1EBFA528" wp14:editId="392FC3D4">
                <wp:simplePos x="0" y="0"/>
                <wp:positionH relativeFrom="page">
                  <wp:posOffset>6393815</wp:posOffset>
                </wp:positionH>
                <wp:positionV relativeFrom="paragraph">
                  <wp:posOffset>-3810</wp:posOffset>
                </wp:positionV>
                <wp:extent cx="183515" cy="183515"/>
                <wp:effectExtent l="0" t="0" r="26035" b="2603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6" style="position:absolute;left:0;text-align:left;margin-left:503.45pt;margin-top:-.3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" filled="f">
                <w10:wrap anchorx="page"/>
              </v:rect>
            </w:pict>
          </mc:Fallback>
        </mc:AlternateContent>
      </w:r>
      <w:r w:rsidRPr="008F5122">
        <w:rPr>
          <w:rFonts w:ascii="Arial" w:hAnsi="Arial" w:cs="David"/>
          <w:sz w:val="22"/>
          <w:szCs w:val="22"/>
          <w:rtl/>
        </w:rPr>
        <w:tab/>
        <w:t>אושר</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נימוקים: 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516"/>
          <w:tab w:val="left" w:pos="800"/>
          <w:tab w:val="left" w:pos="942"/>
          <w:tab w:val="left" w:pos="1934"/>
          <w:tab w:val="left" w:pos="4485"/>
          <w:tab w:val="left" w:pos="6328"/>
        </w:tabs>
        <w:ind w:right="283"/>
        <w:jc w:val="both"/>
        <w:rPr>
          <w:rFonts w:ascii="Arial" w:hAnsi="Arial" w:cs="David"/>
          <w:sz w:val="22"/>
          <w:szCs w:val="22"/>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סכום האישור: ________________________________________________________________</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cs="David"/>
          <w:noProof/>
          <w:sz w:val="20"/>
          <w:szCs w:val="28"/>
          <w:rtl/>
          <w:lang w:eastAsia="en-US"/>
        </w:rPr>
        <mc:AlternateContent>
          <mc:Choice Requires="wps">
            <w:drawing>
              <wp:anchor distT="0" distB="0" distL="114300" distR="114300" simplePos="0" relativeHeight="251658240" behindDoc="0" locked="0" layoutInCell="1" allowOverlap="1" wp14:anchorId="78785CC0" wp14:editId="3C8B2F8E">
                <wp:simplePos x="0" y="0"/>
                <wp:positionH relativeFrom="page">
                  <wp:posOffset>6386830</wp:posOffset>
                </wp:positionH>
                <wp:positionV relativeFrom="paragraph">
                  <wp:posOffset>145415</wp:posOffset>
                </wp:positionV>
                <wp:extent cx="183515" cy="183515"/>
                <wp:effectExtent l="0" t="0" r="26035" b="2603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502.9pt;margin-top:11.45pt;width:14.4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" filled="f">
                <w10:wrap anchorx="page"/>
              </v:rect>
            </w:pict>
          </mc:Fallback>
        </mc:AlternateConten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ab/>
        <w:t>לא אושר</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נימוקים: ______________________________________________________________________________________________________________________________________________________________________________________________________________________________</w:t>
      </w:r>
    </w:p>
    <w:p w:rsidR="008F5122" w:rsidRPr="008F5122" w:rsidRDefault="008F5122" w:rsidP="008F5122">
      <w:pPr>
        <w:tabs>
          <w:tab w:val="left" w:pos="516"/>
          <w:tab w:val="left" w:pos="800"/>
          <w:tab w:val="left" w:pos="942"/>
          <w:tab w:val="left" w:pos="1934"/>
          <w:tab w:val="left" w:pos="4485"/>
          <w:tab w:val="left" w:pos="6328"/>
        </w:tabs>
        <w:ind w:right="283"/>
        <w:jc w:val="both"/>
        <w:rPr>
          <w:rFonts w:ascii="Arial" w:hAnsi="Arial" w:cs="David"/>
          <w:sz w:val="22"/>
          <w:szCs w:val="22"/>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sectPr w:rsidR="008F5122" w:rsidRPr="008F5122" w:rsidSect="008F5122">
          <w:headerReference w:type="default" r:id="rId21"/>
          <w:footnotePr>
            <w:numFmt w:val="chicago"/>
          </w:footnotePr>
          <w:pgSz w:w="11906" w:h="16838" w:code="9"/>
          <w:pgMar w:top="2283" w:right="1418" w:bottom="1134" w:left="1418" w:header="709" w:footer="709" w:gutter="0"/>
          <w:cols w:space="708"/>
          <w:bidi/>
          <w:rtlGutter/>
          <w:docGrid w:linePitch="360"/>
        </w:sectPr>
      </w:pPr>
    </w:p>
    <w:p w:rsidR="008F5122" w:rsidRPr="008F5122" w:rsidRDefault="008F5122" w:rsidP="008F5122">
      <w:pPr>
        <w:pStyle w:val="10"/>
        <w:jc w:val="center"/>
        <w:rPr>
          <w:rFonts w:cs="David"/>
          <w:sz w:val="36"/>
          <w:szCs w:val="36"/>
          <w:u w:val="single"/>
          <w:rtl/>
        </w:rPr>
      </w:pPr>
      <w:bookmarkStart w:id="8" w:name="_נספח_ג_–_טופס_בקשה_להעברת_תשלום_ראש"/>
      <w:bookmarkStart w:id="9" w:name="_נספח_ג_–_טופס_בקשה_להעברת_תשלום"/>
      <w:bookmarkEnd w:id="8"/>
      <w:bookmarkEnd w:id="9"/>
      <w:r w:rsidRPr="008F5122">
        <w:rPr>
          <w:rFonts w:cs="David"/>
          <w:sz w:val="36"/>
          <w:szCs w:val="36"/>
          <w:u w:val="single"/>
          <w:rtl/>
        </w:rPr>
        <w:lastRenderedPageBreak/>
        <w:t>נספח ג</w:t>
      </w:r>
      <w:r w:rsidRPr="008F5122">
        <w:rPr>
          <w:rFonts w:cs="David" w:hint="cs"/>
          <w:sz w:val="36"/>
          <w:szCs w:val="36"/>
          <w:u w:val="single"/>
          <w:rtl/>
        </w:rPr>
        <w:t>'</w:t>
      </w:r>
      <w:r w:rsidRPr="008F5122">
        <w:rPr>
          <w:rFonts w:cs="David"/>
          <w:sz w:val="36"/>
          <w:szCs w:val="36"/>
          <w:u w:val="single"/>
          <w:rtl/>
        </w:rPr>
        <w:t xml:space="preserve"> – טופס בקשה להעברת תשלום</w:t>
      </w:r>
    </w:p>
    <w:p w:rsidR="008F5122" w:rsidRPr="008F5122" w:rsidRDefault="008F5122" w:rsidP="008F5122">
      <w:pPr>
        <w:tabs>
          <w:tab w:val="left" w:pos="516"/>
          <w:tab w:val="left" w:pos="800"/>
          <w:tab w:val="left" w:pos="942"/>
          <w:tab w:val="left" w:pos="1934"/>
          <w:tab w:val="left" w:pos="4485"/>
          <w:tab w:val="left" w:pos="6328"/>
        </w:tabs>
        <w:jc w:val="center"/>
        <w:rPr>
          <w:rFonts w:ascii="Arial" w:hAnsi="Arial" w:cs="David"/>
          <w:b/>
          <w:bCs/>
          <w:sz w:val="22"/>
          <w:szCs w:val="22"/>
          <w:u w:val="single"/>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הצעת המחקר אושרה על ידיכם ביום ___________________________</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r w:rsidRPr="008F5122">
        <w:rPr>
          <w:rFonts w:ascii="Arial" w:hAnsi="Arial" w:cs="David"/>
          <w:sz w:val="22"/>
          <w:szCs w:val="22"/>
          <w:rtl/>
        </w:rPr>
        <w:t>בסכום של: ____________________</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עם סיום שלב ___________ על פי החוזה עמכם הנני להעביר לכם בזאת ממצאי המחקר.</w:t>
      </w: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נא להעביר לי סך של ___________ שקלים חדשים.</w:t>
      </w: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חתימת החוקר הראשי: __________________________________________</w:t>
      </w: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המוסד:_____________________________________________________</w:t>
      </w:r>
    </w:p>
    <w:p w:rsidR="008F5122" w:rsidRPr="008F5122" w:rsidRDefault="008F5122" w:rsidP="008F5122">
      <w:pPr>
        <w:tabs>
          <w:tab w:val="left" w:pos="516"/>
          <w:tab w:val="left" w:pos="800"/>
          <w:tab w:val="left" w:pos="942"/>
          <w:tab w:val="left" w:pos="1934"/>
          <w:tab w:val="left" w:pos="4485"/>
          <w:tab w:val="left" w:pos="6328"/>
        </w:tabs>
        <w:spacing w:line="480" w:lineRule="auto"/>
        <w:jc w:val="both"/>
        <w:rPr>
          <w:rFonts w:ascii="Arial" w:hAnsi="Arial" w:cs="David"/>
          <w:sz w:val="22"/>
          <w:szCs w:val="22"/>
          <w:rtl/>
        </w:rPr>
      </w:pPr>
      <w:r w:rsidRPr="008F5122">
        <w:rPr>
          <w:rFonts w:ascii="Arial" w:hAnsi="Arial" w:cs="David"/>
          <w:sz w:val="22"/>
          <w:szCs w:val="22"/>
          <w:rtl/>
        </w:rPr>
        <w:t>תאריך:_____________________________________________________</w:t>
      </w:r>
    </w:p>
    <w:p w:rsidR="008F5122" w:rsidRPr="008F5122" w:rsidRDefault="008F5122" w:rsidP="008F5122">
      <w:pPr>
        <w:rPr>
          <w:rFonts w:ascii="Arial" w:hAnsi="Arial" w:cs="David"/>
          <w:sz w:val="22"/>
          <w:szCs w:val="22"/>
          <w:rtl/>
        </w:rPr>
      </w:pPr>
    </w:p>
    <w:p w:rsidR="008F5122" w:rsidRPr="008F5122" w:rsidRDefault="008F5122" w:rsidP="008F5122">
      <w:pPr>
        <w:rPr>
          <w:rFonts w:cs="David"/>
        </w:rPr>
      </w:pPr>
      <w:r w:rsidRPr="008F5122">
        <w:rPr>
          <w:rFonts w:ascii="Arial" w:hAnsi="Arial" w:cs="David" w:hint="cs"/>
          <w:sz w:val="22"/>
          <w:szCs w:val="22"/>
          <w:rtl/>
        </w:rPr>
        <w:t>צרופות + לפרט דו"ח כספי חתום ע"י רואה חשבון</w:t>
      </w:r>
      <w:bookmarkStart w:id="10" w:name="_נספח_ה_–_טבלת_שינויים_שבוצעו_בנוהל"/>
      <w:bookmarkEnd w:id="10"/>
    </w:p>
    <w:p w:rsidR="008F5122" w:rsidRPr="008F5122" w:rsidRDefault="008F5122" w:rsidP="008F5122">
      <w:pPr>
        <w:tabs>
          <w:tab w:val="center" w:pos="6753"/>
        </w:tabs>
        <w:rPr>
          <w:rFonts w:ascii="Arial" w:hAnsi="Arial" w:cs="David"/>
          <w:rtl/>
        </w:rPr>
      </w:pPr>
    </w:p>
    <w:p w:rsidR="008F5122" w:rsidRPr="008F5122" w:rsidRDefault="008F5122" w:rsidP="008F5122">
      <w:pPr>
        <w:tabs>
          <w:tab w:val="left" w:pos="5478"/>
        </w:tabs>
        <w:rPr>
          <w:rFonts w:ascii="Arial" w:hAnsi="Arial" w:cs="David"/>
          <w:szCs w:val="20"/>
          <w:rtl/>
        </w:rPr>
      </w:pPr>
      <w:r w:rsidRPr="008F5122">
        <w:rPr>
          <w:rFonts w:ascii="Arial" w:hAnsi="Arial" w:cs="David"/>
          <w:szCs w:val="20"/>
          <w:rtl/>
        </w:rPr>
        <w:tab/>
      </w:r>
    </w:p>
    <w:p w:rsidR="008F5122" w:rsidRPr="008F5122" w:rsidRDefault="008F5122" w:rsidP="008F5122">
      <w:pPr>
        <w:tabs>
          <w:tab w:val="center" w:pos="6753"/>
        </w:tabs>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Default="008F5122" w:rsidP="008F5122">
      <w:pPr>
        <w:jc w:val="right"/>
        <w:rPr>
          <w:rFonts w:ascii="Arial" w:hAnsi="Arial" w:cs="David" w:hint="cs"/>
          <w:rtl/>
        </w:rPr>
      </w:pPr>
    </w:p>
    <w:p w:rsidR="008F5122" w:rsidRDefault="008F5122" w:rsidP="008F5122">
      <w:pPr>
        <w:jc w:val="right"/>
        <w:rPr>
          <w:rFonts w:ascii="Arial" w:hAnsi="Arial" w:cs="David" w:hint="cs"/>
          <w:rtl/>
        </w:rPr>
      </w:pPr>
    </w:p>
    <w:p w:rsidR="008F5122" w:rsidRDefault="008F5122" w:rsidP="008F5122">
      <w:pPr>
        <w:jc w:val="right"/>
        <w:rPr>
          <w:rFonts w:ascii="Arial" w:hAnsi="Arial" w:cs="David" w:hint="cs"/>
          <w:rtl/>
        </w:rPr>
      </w:pPr>
    </w:p>
    <w:p w:rsidR="008F5122" w:rsidRDefault="008F5122" w:rsidP="008F5122">
      <w:pPr>
        <w:jc w:val="right"/>
        <w:rPr>
          <w:rFonts w:ascii="Arial" w:hAnsi="Arial" w:cs="David" w:hint="cs"/>
          <w:rtl/>
        </w:rPr>
      </w:pPr>
    </w:p>
    <w:p w:rsidR="008F5122" w:rsidRDefault="008F5122" w:rsidP="008F5122">
      <w:pPr>
        <w:jc w:val="right"/>
        <w:rPr>
          <w:rFonts w:ascii="Arial" w:hAnsi="Arial" w:cs="David" w:hint="cs"/>
          <w:rtl/>
        </w:rPr>
      </w:pPr>
    </w:p>
    <w:p w:rsidR="008F5122" w:rsidRDefault="008F5122" w:rsidP="008F5122">
      <w:pPr>
        <w:jc w:val="right"/>
        <w:rPr>
          <w:rFonts w:ascii="Arial" w:hAnsi="Arial" w:cs="David" w:hint="cs"/>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right"/>
        <w:rPr>
          <w:rFonts w:ascii="Arial" w:hAnsi="Arial" w:cs="David"/>
          <w:rtl/>
        </w:rPr>
      </w:pPr>
    </w:p>
    <w:p w:rsidR="008F5122" w:rsidRPr="008F5122" w:rsidRDefault="008F5122" w:rsidP="008F5122">
      <w:pPr>
        <w:jc w:val="center"/>
        <w:rPr>
          <w:rFonts w:ascii="Arial" w:hAnsi="Arial" w:cs="David"/>
          <w:b/>
          <w:bCs/>
          <w:sz w:val="28"/>
          <w:u w:val="single"/>
          <w:rtl/>
        </w:rPr>
      </w:pPr>
      <w:r w:rsidRPr="008F5122">
        <w:rPr>
          <w:rFonts w:ascii="Arial" w:hAnsi="Arial" w:cs="David" w:hint="cs"/>
          <w:b/>
          <w:bCs/>
          <w:sz w:val="28"/>
          <w:u w:val="single"/>
          <w:rtl/>
        </w:rPr>
        <w:lastRenderedPageBreak/>
        <w:t xml:space="preserve">נספח ד' </w:t>
      </w:r>
      <w:r w:rsidRPr="008F5122">
        <w:rPr>
          <w:rFonts w:ascii="Arial" w:hAnsi="Arial" w:cs="David"/>
          <w:b/>
          <w:bCs/>
          <w:sz w:val="28"/>
          <w:u w:val="single"/>
          <w:rtl/>
        </w:rPr>
        <w:t>–</w:t>
      </w:r>
      <w:r w:rsidRPr="008F5122">
        <w:rPr>
          <w:rFonts w:ascii="Arial" w:hAnsi="Arial" w:cs="David" w:hint="cs"/>
          <w:b/>
          <w:bCs/>
          <w:sz w:val="28"/>
          <w:u w:val="single"/>
          <w:rtl/>
        </w:rPr>
        <w:t xml:space="preserve"> נוסח הסכם התקשרות</w:t>
      </w:r>
    </w:p>
    <w:p w:rsidR="008F5122" w:rsidRPr="008F5122" w:rsidRDefault="008F5122" w:rsidP="008F5122">
      <w:pPr>
        <w:tabs>
          <w:tab w:val="left" w:pos="5577"/>
        </w:tabs>
        <w:rPr>
          <w:rFonts w:cs="David"/>
        </w:rPr>
      </w:pPr>
      <w:r w:rsidRPr="008F5122">
        <w:rPr>
          <w:rFonts w:cs="David"/>
          <w:b/>
          <w:bCs/>
          <w:sz w:val="26"/>
          <w:szCs w:val="26"/>
          <w:rtl/>
        </w:rPr>
        <w:tab/>
      </w:r>
      <w:r w:rsidRPr="008F5122">
        <w:rPr>
          <w:rFonts w:cs="David" w:hint="cs"/>
          <w:b/>
          <w:bCs/>
          <w:sz w:val="26"/>
          <w:szCs w:val="26"/>
          <w:rtl/>
        </w:rPr>
        <w:tab/>
      </w:r>
      <w:r w:rsidRPr="008F5122">
        <w:rPr>
          <w:rFonts w:cs="David" w:hint="cs"/>
          <w:b/>
          <w:bCs/>
          <w:rtl/>
        </w:rPr>
        <w:tab/>
      </w:r>
    </w:p>
    <w:p w:rsidR="008F5122" w:rsidRPr="008F5122" w:rsidRDefault="008F5122" w:rsidP="008F5122">
      <w:pPr>
        <w:jc w:val="center"/>
        <w:outlineLvl w:val="0"/>
        <w:rPr>
          <w:rFonts w:cs="David"/>
          <w:b/>
          <w:bCs/>
          <w:u w:val="single"/>
          <w:rtl/>
        </w:rPr>
      </w:pPr>
      <w:r w:rsidRPr="008F5122">
        <w:rPr>
          <w:rFonts w:cs="David" w:hint="cs"/>
          <w:b/>
          <w:bCs/>
          <w:u w:val="single"/>
          <w:rtl/>
        </w:rPr>
        <w:t>הסכם</w:t>
      </w:r>
    </w:p>
    <w:p w:rsidR="008F5122" w:rsidRPr="008F5122" w:rsidRDefault="008F5122" w:rsidP="008F5122">
      <w:pPr>
        <w:rPr>
          <w:rFonts w:cs="David"/>
        </w:rPr>
      </w:pPr>
    </w:p>
    <w:p w:rsidR="008F5122" w:rsidRPr="008F5122" w:rsidRDefault="008F5122" w:rsidP="008F5122">
      <w:pPr>
        <w:rPr>
          <w:rFonts w:cs="David"/>
        </w:rPr>
      </w:pPr>
    </w:p>
    <w:p w:rsidR="008F5122" w:rsidRPr="008F5122" w:rsidRDefault="008F5122" w:rsidP="008F5122">
      <w:pPr>
        <w:jc w:val="both"/>
        <w:rPr>
          <w:rFonts w:cs="David"/>
          <w:rtl/>
        </w:rPr>
      </w:pPr>
      <w:r w:rsidRPr="008F5122">
        <w:rPr>
          <w:rFonts w:cs="David" w:hint="cs"/>
          <w:rtl/>
        </w:rPr>
        <w:t>שנערך ונחתם בירושלים ביום _______   לחודש  ______  , 2016.</w:t>
      </w:r>
    </w:p>
    <w:p w:rsidR="008F5122" w:rsidRPr="008F5122" w:rsidRDefault="008F5122" w:rsidP="008F5122">
      <w:pPr>
        <w:jc w:val="both"/>
        <w:rPr>
          <w:rFonts w:cs="David"/>
          <w:rtl/>
        </w:rPr>
      </w:pPr>
    </w:p>
    <w:p w:rsidR="008F5122" w:rsidRPr="008F5122" w:rsidRDefault="008F5122" w:rsidP="008F5122">
      <w:pPr>
        <w:tabs>
          <w:tab w:val="left" w:pos="1225"/>
        </w:tabs>
        <w:jc w:val="both"/>
        <w:rPr>
          <w:rFonts w:cs="David"/>
          <w:rtl/>
        </w:rPr>
      </w:pPr>
      <w:r w:rsidRPr="008F5122">
        <w:rPr>
          <w:rFonts w:cs="David" w:hint="cs"/>
          <w:b/>
          <w:bCs/>
          <w:rtl/>
        </w:rPr>
        <w:t>בין</w:t>
      </w:r>
      <w:r w:rsidRPr="008F5122">
        <w:rPr>
          <w:rFonts w:cs="David" w:hint="cs"/>
          <w:rtl/>
        </w:rPr>
        <w:tab/>
        <w:t xml:space="preserve">מדינת ישראל על ידי ממשלת ישראל, המיוצגת למטרה זו על ידי משרד </w:t>
      </w:r>
      <w:r w:rsidRPr="008F5122">
        <w:rPr>
          <w:rFonts w:cs="David" w:hint="cs"/>
          <w:rtl/>
        </w:rPr>
        <w:tab/>
        <w:t>התיירות (להלן - "המשרד")</w:t>
      </w:r>
    </w:p>
    <w:p w:rsidR="008F5122" w:rsidRPr="008F5122" w:rsidRDefault="008F5122" w:rsidP="008F5122">
      <w:pPr>
        <w:tabs>
          <w:tab w:val="left" w:pos="1225"/>
        </w:tabs>
        <w:jc w:val="both"/>
        <w:rPr>
          <w:rFonts w:cs="David"/>
          <w:rtl/>
        </w:rPr>
      </w:pPr>
    </w:p>
    <w:p w:rsidR="008F5122" w:rsidRPr="008F5122" w:rsidRDefault="008F5122" w:rsidP="008F5122">
      <w:pPr>
        <w:tabs>
          <w:tab w:val="left" w:pos="1225"/>
        </w:tabs>
        <w:rPr>
          <w:rFonts w:cs="David"/>
          <w:b/>
          <w:bCs/>
          <w:rtl/>
        </w:rPr>
      </w:pP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b/>
          <w:bCs/>
          <w:rtl/>
        </w:rPr>
        <w:t>מצד אחד</w:t>
      </w:r>
    </w:p>
    <w:p w:rsidR="008F5122" w:rsidRPr="008F5122" w:rsidRDefault="008F5122" w:rsidP="008F5122">
      <w:pPr>
        <w:tabs>
          <w:tab w:val="left" w:pos="1225"/>
        </w:tabs>
        <w:rPr>
          <w:rFonts w:cs="David"/>
          <w:rtl/>
        </w:rPr>
      </w:pPr>
    </w:p>
    <w:p w:rsidR="008F5122" w:rsidRPr="008F5122" w:rsidRDefault="008F5122" w:rsidP="008F5122">
      <w:pPr>
        <w:tabs>
          <w:tab w:val="left" w:pos="1225"/>
        </w:tabs>
        <w:rPr>
          <w:rFonts w:cs="David"/>
          <w:rtl/>
        </w:rPr>
      </w:pPr>
      <w:r w:rsidRPr="008F5122">
        <w:rPr>
          <w:rFonts w:cs="David" w:hint="cs"/>
          <w:b/>
          <w:bCs/>
          <w:rtl/>
        </w:rPr>
        <w:t>לבין</w:t>
      </w:r>
      <w:r w:rsidRPr="008F5122">
        <w:rPr>
          <w:rFonts w:cs="David" w:hint="cs"/>
          <w:b/>
          <w:bCs/>
          <w:rtl/>
        </w:rPr>
        <w:tab/>
      </w:r>
      <w:r w:rsidRPr="008F5122">
        <w:rPr>
          <w:rFonts w:cs="David" w:hint="cs"/>
          <w:rtl/>
        </w:rPr>
        <w:t>-----------------------------------------  (להלן - "המוסד")</w:t>
      </w:r>
    </w:p>
    <w:p w:rsidR="008F5122" w:rsidRPr="008F5122" w:rsidRDefault="008F5122" w:rsidP="008F5122">
      <w:pPr>
        <w:tabs>
          <w:tab w:val="left" w:pos="1225"/>
        </w:tabs>
        <w:rPr>
          <w:rFonts w:cs="David"/>
          <w:rtl/>
        </w:rPr>
      </w:pPr>
    </w:p>
    <w:p w:rsidR="008F5122" w:rsidRPr="008F5122" w:rsidRDefault="008F5122" w:rsidP="008F5122">
      <w:pPr>
        <w:tabs>
          <w:tab w:val="left" w:pos="1225"/>
        </w:tabs>
        <w:rPr>
          <w:rFonts w:cs="David"/>
          <w:b/>
          <w:bCs/>
          <w:rtl/>
        </w:rPr>
      </w:pP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rtl/>
        </w:rPr>
        <w:tab/>
      </w:r>
      <w:r w:rsidRPr="008F5122">
        <w:rPr>
          <w:rFonts w:cs="David" w:hint="cs"/>
          <w:b/>
          <w:bCs/>
          <w:rtl/>
        </w:rPr>
        <w:t>מצד שני</w:t>
      </w:r>
    </w:p>
    <w:p w:rsidR="008F5122" w:rsidRPr="008F5122" w:rsidRDefault="008F5122" w:rsidP="008F5122">
      <w:pPr>
        <w:tabs>
          <w:tab w:val="left" w:pos="1225"/>
        </w:tabs>
        <w:rPr>
          <w:rFonts w:cs="David"/>
          <w:b/>
          <w:bCs/>
          <w:rtl/>
        </w:rPr>
      </w:pPr>
    </w:p>
    <w:p w:rsidR="008F5122" w:rsidRPr="008F5122" w:rsidRDefault="008F5122" w:rsidP="008F5122">
      <w:pPr>
        <w:ind w:left="1224" w:hanging="1224"/>
        <w:jc w:val="both"/>
        <w:rPr>
          <w:rFonts w:cs="David"/>
          <w:rtl/>
        </w:rPr>
      </w:pPr>
      <w:r w:rsidRPr="008F5122">
        <w:rPr>
          <w:rFonts w:cs="David" w:hint="cs"/>
          <w:b/>
          <w:bCs/>
          <w:rtl/>
        </w:rPr>
        <w:t>הואיל</w:t>
      </w:r>
      <w:r w:rsidRPr="008F5122">
        <w:rPr>
          <w:rFonts w:cs="David" w:hint="cs"/>
          <w:b/>
          <w:bCs/>
          <w:rtl/>
        </w:rPr>
        <w:tab/>
      </w:r>
      <w:r w:rsidRPr="008F5122">
        <w:rPr>
          <w:rFonts w:cs="David" w:hint="cs"/>
          <w:rtl/>
        </w:rPr>
        <w:t>והמשרד מעוניין במחקרים בתחום התיירות</w:t>
      </w:r>
      <w:r w:rsidRPr="008F5122">
        <w:rPr>
          <w:rFonts w:cs="David" w:hint="cs"/>
          <w:b/>
          <w:bCs/>
          <w:rtl/>
        </w:rPr>
        <w:t xml:space="preserve"> </w:t>
      </w:r>
      <w:r w:rsidRPr="008F5122">
        <w:rPr>
          <w:rFonts w:cs="David" w:hint="cs"/>
          <w:rtl/>
        </w:rPr>
        <w:t>ויצא בתאריך _______2016 ב</w:t>
      </w:r>
      <w:r w:rsidRPr="008F5122">
        <w:rPr>
          <w:rFonts w:cs="David"/>
          <w:rtl/>
        </w:rPr>
        <w:t>"</w:t>
      </w:r>
      <w:r w:rsidRPr="008F5122">
        <w:rPr>
          <w:rFonts w:cs="David" w:hint="eastAsia"/>
          <w:rtl/>
        </w:rPr>
        <w:t>קול</w:t>
      </w:r>
      <w:r w:rsidRPr="008F5122">
        <w:rPr>
          <w:rFonts w:cs="David"/>
          <w:rtl/>
        </w:rPr>
        <w:t>-קורא"</w:t>
      </w:r>
      <w:r w:rsidRPr="008F5122">
        <w:rPr>
          <w:rFonts w:cs="David" w:hint="cs"/>
          <w:rtl/>
        </w:rPr>
        <w:t xml:space="preserve"> לקבלת הצעות למחקרים בתחום התיירות;</w:t>
      </w:r>
      <w:r w:rsidRPr="008F5122">
        <w:rPr>
          <w:rFonts w:cs="David"/>
          <w:rtl/>
        </w:rPr>
        <w:tab/>
      </w:r>
    </w:p>
    <w:p w:rsidR="008F5122" w:rsidRPr="008F5122" w:rsidRDefault="008F5122" w:rsidP="008F5122">
      <w:pPr>
        <w:ind w:left="1224" w:hanging="1224"/>
        <w:jc w:val="both"/>
        <w:rPr>
          <w:rFonts w:cs="David"/>
          <w:rtl/>
        </w:rPr>
      </w:pPr>
    </w:p>
    <w:p w:rsidR="008F5122" w:rsidRPr="008F5122" w:rsidRDefault="008F5122" w:rsidP="008F5122">
      <w:pPr>
        <w:ind w:left="1224" w:hanging="1224"/>
        <w:jc w:val="both"/>
        <w:rPr>
          <w:rFonts w:cs="David"/>
          <w:rtl/>
        </w:rPr>
      </w:pPr>
      <w:r w:rsidRPr="008F5122">
        <w:rPr>
          <w:rFonts w:cs="David" w:hint="cs"/>
          <w:b/>
          <w:bCs/>
          <w:rtl/>
        </w:rPr>
        <w:t>והואיל</w:t>
      </w:r>
      <w:r w:rsidRPr="008F5122">
        <w:rPr>
          <w:rFonts w:cs="David" w:hint="cs"/>
          <w:b/>
          <w:bCs/>
          <w:rtl/>
        </w:rPr>
        <w:tab/>
      </w:r>
      <w:r w:rsidRPr="008F5122">
        <w:rPr>
          <w:rFonts w:cs="David" w:hint="eastAsia"/>
          <w:rtl/>
        </w:rPr>
        <w:t>והמוסד</w:t>
      </w:r>
      <w:r w:rsidRPr="008F5122">
        <w:rPr>
          <w:rFonts w:cs="David"/>
          <w:rtl/>
        </w:rPr>
        <w:t xml:space="preserve"> </w:t>
      </w:r>
      <w:r w:rsidRPr="008F5122">
        <w:rPr>
          <w:rFonts w:cs="David" w:hint="eastAsia"/>
          <w:rtl/>
        </w:rPr>
        <w:t>הגיש</w:t>
      </w:r>
      <w:r w:rsidRPr="008F5122">
        <w:rPr>
          <w:rFonts w:cs="David"/>
          <w:rtl/>
        </w:rPr>
        <w:t xml:space="preserve"> תכנית לביצוע מחקר בנושא "</w:t>
      </w:r>
      <w:r w:rsidRPr="008F5122">
        <w:rPr>
          <w:rFonts w:cs="David" w:hint="cs"/>
          <w:rtl/>
        </w:rPr>
        <w:t xml:space="preserve">___________" </w:t>
      </w:r>
      <w:r w:rsidRPr="008F5122">
        <w:rPr>
          <w:rFonts w:cs="David"/>
          <w:rtl/>
        </w:rPr>
        <w:t>(להלן-</w:t>
      </w:r>
      <w:r w:rsidRPr="008F5122">
        <w:rPr>
          <w:rFonts w:cs="David" w:hint="cs"/>
          <w:rtl/>
        </w:rPr>
        <w:t xml:space="preserve"> "</w:t>
      </w:r>
      <w:r w:rsidRPr="008F5122">
        <w:rPr>
          <w:rFonts w:cs="David"/>
          <w:b/>
          <w:bCs/>
          <w:rtl/>
        </w:rPr>
        <w:t>המחקר</w:t>
      </w:r>
      <w:r w:rsidRPr="008F5122">
        <w:rPr>
          <w:rFonts w:cs="David" w:hint="cs"/>
          <w:rtl/>
        </w:rPr>
        <w:t>"</w:t>
      </w:r>
      <w:r w:rsidRPr="008F5122">
        <w:rPr>
          <w:rFonts w:cs="David"/>
          <w:rtl/>
        </w:rPr>
        <w:t>)</w:t>
      </w:r>
      <w:r w:rsidRPr="008F5122">
        <w:rPr>
          <w:rFonts w:cs="David" w:hint="cs"/>
          <w:rtl/>
        </w:rPr>
        <w:t xml:space="preserve"> </w:t>
      </w:r>
      <w:r w:rsidRPr="008F5122">
        <w:rPr>
          <w:rFonts w:cs="David"/>
          <w:rtl/>
        </w:rPr>
        <w:t xml:space="preserve">במסגרת </w:t>
      </w:r>
      <w:r w:rsidRPr="008F5122">
        <w:rPr>
          <w:rFonts w:cs="David" w:hint="cs"/>
          <w:rtl/>
        </w:rPr>
        <w:t>קול הקורא שפרסם המשרד;</w:t>
      </w:r>
    </w:p>
    <w:p w:rsidR="008F5122" w:rsidRPr="008F5122" w:rsidRDefault="008F5122" w:rsidP="008F5122">
      <w:pPr>
        <w:ind w:left="1224" w:hanging="1224"/>
        <w:jc w:val="both"/>
        <w:rPr>
          <w:rFonts w:cs="David"/>
          <w:rtl/>
        </w:rPr>
      </w:pPr>
    </w:p>
    <w:p w:rsidR="008F5122" w:rsidRPr="008F5122" w:rsidRDefault="008F5122" w:rsidP="008F5122">
      <w:pPr>
        <w:ind w:left="1224" w:hanging="1224"/>
        <w:jc w:val="both"/>
        <w:rPr>
          <w:rFonts w:cs="David"/>
          <w:rtl/>
        </w:rPr>
      </w:pPr>
      <w:r w:rsidRPr="008F5122">
        <w:rPr>
          <w:rFonts w:cs="David" w:hint="eastAsia"/>
          <w:b/>
          <w:bCs/>
          <w:rtl/>
        </w:rPr>
        <w:t>והואיל</w:t>
      </w:r>
      <w:r w:rsidRPr="008F5122">
        <w:rPr>
          <w:rFonts w:cs="David"/>
          <w:rtl/>
        </w:rPr>
        <w:tab/>
      </w:r>
      <w:r w:rsidRPr="008F5122">
        <w:rPr>
          <w:rFonts w:cs="David" w:hint="eastAsia"/>
          <w:rtl/>
        </w:rPr>
        <w:t>והמוסד</w:t>
      </w:r>
      <w:r w:rsidRPr="008F5122">
        <w:rPr>
          <w:rFonts w:cs="David"/>
          <w:rtl/>
        </w:rPr>
        <w:t xml:space="preserve"> </w:t>
      </w:r>
      <w:r w:rsidRPr="008F5122">
        <w:rPr>
          <w:rFonts w:cs="David" w:hint="eastAsia"/>
          <w:rtl/>
        </w:rPr>
        <w:t>מקבל</w:t>
      </w:r>
      <w:r w:rsidRPr="008F5122">
        <w:rPr>
          <w:rFonts w:cs="David"/>
          <w:rtl/>
        </w:rPr>
        <w:t xml:space="preserve"> על עצמו לבצע את המחקר ברמה מקצועית נאותה ובהתאם לתנאי הסכם </w:t>
      </w:r>
      <w:r w:rsidRPr="008F5122">
        <w:rPr>
          <w:rFonts w:cs="David" w:hint="eastAsia"/>
          <w:rtl/>
        </w:rPr>
        <w:t>זה</w:t>
      </w:r>
      <w:r w:rsidRPr="008F5122">
        <w:rPr>
          <w:rFonts w:cs="David"/>
          <w:rtl/>
        </w:rPr>
        <w:t>;</w:t>
      </w:r>
    </w:p>
    <w:p w:rsidR="008F5122" w:rsidRPr="008F5122" w:rsidRDefault="008F5122" w:rsidP="008F5122">
      <w:pPr>
        <w:tabs>
          <w:tab w:val="left" w:pos="1225"/>
        </w:tabs>
        <w:ind w:left="1224" w:hanging="1224"/>
        <w:jc w:val="both"/>
        <w:rPr>
          <w:rFonts w:cs="David"/>
          <w:rtl/>
        </w:rPr>
      </w:pPr>
    </w:p>
    <w:p w:rsidR="008F5122" w:rsidRPr="008F5122" w:rsidRDefault="008F5122" w:rsidP="008F5122">
      <w:pPr>
        <w:tabs>
          <w:tab w:val="left" w:pos="1225"/>
        </w:tabs>
        <w:ind w:left="1224" w:hanging="1224"/>
        <w:rPr>
          <w:rFonts w:cs="David"/>
          <w:rtl/>
        </w:rPr>
      </w:pPr>
    </w:p>
    <w:p w:rsidR="008F5122" w:rsidRPr="008F5122" w:rsidRDefault="008F5122" w:rsidP="008F5122">
      <w:pPr>
        <w:tabs>
          <w:tab w:val="left" w:pos="1225"/>
        </w:tabs>
        <w:ind w:left="1224" w:hanging="1224"/>
        <w:jc w:val="both"/>
        <w:rPr>
          <w:rFonts w:cs="David"/>
          <w:rtl/>
        </w:rPr>
      </w:pPr>
      <w:r w:rsidRPr="008F5122">
        <w:rPr>
          <w:rFonts w:cs="David" w:hint="cs"/>
          <w:b/>
          <w:bCs/>
          <w:rtl/>
        </w:rPr>
        <w:t>והואיל</w:t>
      </w:r>
      <w:r w:rsidRPr="008F5122">
        <w:rPr>
          <w:rFonts w:cs="David" w:hint="cs"/>
          <w:rtl/>
        </w:rPr>
        <w:tab/>
        <w:t xml:space="preserve">וועדת המכרזים של </w:t>
      </w:r>
      <w:r w:rsidRPr="008F5122">
        <w:rPr>
          <w:rFonts w:cs="David" w:hint="eastAsia"/>
          <w:rtl/>
        </w:rPr>
        <w:t>המשרד</w:t>
      </w:r>
      <w:r w:rsidRPr="008F5122">
        <w:rPr>
          <w:rFonts w:cs="David"/>
          <w:rtl/>
        </w:rPr>
        <w:t xml:space="preserve"> </w:t>
      </w:r>
      <w:r w:rsidRPr="008F5122">
        <w:rPr>
          <w:rFonts w:cs="David" w:hint="cs"/>
          <w:rtl/>
        </w:rPr>
        <w:t>קבלה את הצעת המחקר של המוסד ו</w:t>
      </w:r>
      <w:r w:rsidRPr="008F5122">
        <w:rPr>
          <w:rFonts w:cs="David" w:hint="eastAsia"/>
          <w:rtl/>
        </w:rPr>
        <w:t>אישר</w:t>
      </w:r>
      <w:r w:rsidRPr="008F5122">
        <w:rPr>
          <w:rFonts w:cs="David" w:hint="cs"/>
          <w:rtl/>
        </w:rPr>
        <w:t>ה</w:t>
      </w:r>
      <w:r w:rsidRPr="008F5122">
        <w:rPr>
          <w:rFonts w:cs="David"/>
          <w:rtl/>
        </w:rPr>
        <w:t xml:space="preserve"> </w:t>
      </w:r>
      <w:r w:rsidRPr="008F5122">
        <w:rPr>
          <w:rFonts w:cs="David" w:hint="eastAsia"/>
          <w:rtl/>
        </w:rPr>
        <w:t>את</w:t>
      </w:r>
      <w:r w:rsidRPr="008F5122">
        <w:rPr>
          <w:rFonts w:cs="David"/>
          <w:rtl/>
        </w:rPr>
        <w:t xml:space="preserve"> השתתפות</w:t>
      </w:r>
      <w:r w:rsidRPr="008F5122">
        <w:rPr>
          <w:rFonts w:cs="David" w:hint="cs"/>
          <w:rtl/>
        </w:rPr>
        <w:t xml:space="preserve"> המשרד</w:t>
      </w:r>
      <w:r w:rsidRPr="008F5122">
        <w:rPr>
          <w:rFonts w:cs="David"/>
          <w:rtl/>
        </w:rPr>
        <w:t xml:space="preserve"> במימון המחקר בסכומים </w:t>
      </w:r>
      <w:r w:rsidRPr="008F5122">
        <w:rPr>
          <w:rFonts w:cs="David" w:hint="cs"/>
          <w:rtl/>
        </w:rPr>
        <w:t xml:space="preserve">ובתנאים </w:t>
      </w:r>
      <w:r w:rsidRPr="008F5122">
        <w:rPr>
          <w:rFonts w:cs="David"/>
          <w:rtl/>
        </w:rPr>
        <w:t>כמפורט</w:t>
      </w:r>
      <w:r w:rsidRPr="008F5122">
        <w:rPr>
          <w:rFonts w:cs="David" w:hint="cs"/>
          <w:rtl/>
        </w:rPr>
        <w:t xml:space="preserve"> </w:t>
      </w:r>
      <w:r w:rsidRPr="008F5122">
        <w:rPr>
          <w:rFonts w:cs="David" w:hint="eastAsia"/>
          <w:rtl/>
        </w:rPr>
        <w:t>להלן</w:t>
      </w:r>
      <w:r w:rsidRPr="008F5122">
        <w:rPr>
          <w:rFonts w:cs="David"/>
          <w:rtl/>
        </w:rPr>
        <w:t>;</w:t>
      </w:r>
      <w:r w:rsidRPr="008F5122">
        <w:rPr>
          <w:rFonts w:cs="David" w:hint="cs"/>
          <w:rtl/>
        </w:rPr>
        <w:t xml:space="preserve"> </w:t>
      </w:r>
    </w:p>
    <w:p w:rsidR="008F5122" w:rsidRPr="008F5122" w:rsidRDefault="008F5122" w:rsidP="008F5122">
      <w:pPr>
        <w:tabs>
          <w:tab w:val="left" w:pos="1225"/>
        </w:tabs>
        <w:rPr>
          <w:rFonts w:cs="David"/>
          <w:rtl/>
        </w:rPr>
      </w:pPr>
    </w:p>
    <w:p w:rsidR="008F5122" w:rsidRPr="008F5122" w:rsidRDefault="008F5122" w:rsidP="008F5122">
      <w:pPr>
        <w:tabs>
          <w:tab w:val="left" w:pos="1225"/>
        </w:tabs>
        <w:ind w:left="1225" w:hanging="1225"/>
        <w:rPr>
          <w:rFonts w:cs="David"/>
          <w:rtl/>
        </w:rPr>
      </w:pPr>
      <w:r w:rsidRPr="008F5122">
        <w:rPr>
          <w:rFonts w:cs="David" w:hint="cs"/>
          <w:b/>
          <w:bCs/>
          <w:rtl/>
        </w:rPr>
        <w:t>והואיל</w:t>
      </w:r>
      <w:r w:rsidRPr="008F5122">
        <w:rPr>
          <w:rFonts w:cs="David" w:hint="cs"/>
          <w:rtl/>
        </w:rPr>
        <w:tab/>
        <w:t>והמוסד הנו בעל ידע, מומחיות וניסיון בביצוע השירותים;</w:t>
      </w:r>
    </w:p>
    <w:p w:rsidR="008F5122" w:rsidRPr="008F5122" w:rsidRDefault="008F5122" w:rsidP="008F5122">
      <w:pPr>
        <w:tabs>
          <w:tab w:val="left" w:pos="1225"/>
        </w:tabs>
        <w:rPr>
          <w:rFonts w:cs="David"/>
          <w:rtl/>
        </w:rPr>
      </w:pPr>
    </w:p>
    <w:p w:rsidR="008F5122" w:rsidRPr="008F5122" w:rsidRDefault="008F5122" w:rsidP="008F5122">
      <w:pPr>
        <w:tabs>
          <w:tab w:val="left" w:pos="1225"/>
        </w:tabs>
        <w:ind w:left="1225" w:hanging="1276"/>
        <w:jc w:val="both"/>
        <w:rPr>
          <w:rFonts w:cs="David"/>
          <w:rtl/>
        </w:rPr>
      </w:pPr>
      <w:r w:rsidRPr="008F5122">
        <w:rPr>
          <w:rFonts w:cs="David" w:hint="cs"/>
          <w:b/>
          <w:bCs/>
          <w:rtl/>
        </w:rPr>
        <w:t>והואיל</w:t>
      </w:r>
      <w:r w:rsidRPr="008F5122">
        <w:rPr>
          <w:rFonts w:cs="David" w:hint="cs"/>
          <w:rtl/>
        </w:rPr>
        <w:tab/>
        <w:t>והמוסד מעוניין ומסוגל מבחינה מקצועית לקבל על עצמו את ביצוע השירותים כמפורט בהסכם זה.</w:t>
      </w:r>
    </w:p>
    <w:p w:rsidR="008F5122" w:rsidRPr="008F5122" w:rsidRDefault="008F5122" w:rsidP="008F5122">
      <w:pPr>
        <w:tabs>
          <w:tab w:val="left" w:pos="1225"/>
        </w:tabs>
        <w:rPr>
          <w:rFonts w:cs="David"/>
          <w:rtl/>
        </w:rPr>
      </w:pPr>
    </w:p>
    <w:p w:rsidR="008F5122" w:rsidRPr="008F5122" w:rsidRDefault="008F5122" w:rsidP="008F5122">
      <w:pPr>
        <w:tabs>
          <w:tab w:val="left" w:pos="1225"/>
        </w:tabs>
        <w:rPr>
          <w:rFonts w:cs="David"/>
          <w:rtl/>
        </w:rPr>
      </w:pPr>
    </w:p>
    <w:p w:rsidR="008F5122" w:rsidRPr="008F5122" w:rsidRDefault="008F5122" w:rsidP="008F5122">
      <w:pPr>
        <w:tabs>
          <w:tab w:val="left" w:pos="1225"/>
        </w:tabs>
        <w:jc w:val="center"/>
        <w:outlineLvl w:val="0"/>
        <w:rPr>
          <w:rFonts w:cs="David"/>
          <w:rtl/>
        </w:rPr>
      </w:pPr>
      <w:r w:rsidRPr="008F5122">
        <w:rPr>
          <w:rFonts w:cs="David" w:hint="cs"/>
          <w:b/>
          <w:bCs/>
          <w:rtl/>
        </w:rPr>
        <w:t>אי לכך הותנה והוסכם בין הצדדים כדלקמן:</w:t>
      </w:r>
    </w:p>
    <w:p w:rsidR="008F5122" w:rsidRPr="008F5122" w:rsidRDefault="008F5122" w:rsidP="008F5122">
      <w:pPr>
        <w:tabs>
          <w:tab w:val="left" w:pos="1225"/>
        </w:tabs>
        <w:rPr>
          <w:rFonts w:cs="David"/>
          <w:rtl/>
        </w:rPr>
      </w:pPr>
    </w:p>
    <w:p w:rsidR="008F5122" w:rsidRPr="008F5122" w:rsidRDefault="008F5122" w:rsidP="008F5122">
      <w:pPr>
        <w:numPr>
          <w:ilvl w:val="0"/>
          <w:numId w:val="11"/>
        </w:numPr>
        <w:tabs>
          <w:tab w:val="left" w:pos="800"/>
        </w:tabs>
        <w:overflowPunct w:val="0"/>
        <w:autoSpaceDE w:val="0"/>
        <w:autoSpaceDN w:val="0"/>
        <w:adjustRightInd w:val="0"/>
        <w:ind w:right="0"/>
        <w:jc w:val="both"/>
        <w:rPr>
          <w:rFonts w:cs="David"/>
        </w:rPr>
      </w:pPr>
      <w:r w:rsidRPr="008F5122">
        <w:rPr>
          <w:rFonts w:cs="David" w:hint="cs"/>
          <w:rtl/>
        </w:rPr>
        <w:t xml:space="preserve">המבוא להסכם זה ונספחיו </w:t>
      </w:r>
      <w:r w:rsidRPr="008F5122">
        <w:rPr>
          <w:rFonts w:cs="David"/>
          <w:rtl/>
        </w:rPr>
        <w:t>מהווים חלק בלתי נפרד ממנו</w:t>
      </w:r>
      <w:r w:rsidRPr="008F5122">
        <w:rPr>
          <w:rFonts w:cs="David" w:hint="cs"/>
          <w:rtl/>
        </w:rPr>
        <w:t xml:space="preserve">. להלן פירוט </w:t>
      </w:r>
      <w:r w:rsidRPr="008F5122">
        <w:rPr>
          <w:rFonts w:cs="David"/>
          <w:rtl/>
        </w:rPr>
        <w:t>ה</w:t>
      </w:r>
      <w:r w:rsidRPr="008F5122">
        <w:rPr>
          <w:rFonts w:cs="David" w:hint="cs"/>
          <w:rtl/>
        </w:rPr>
        <w:t>נספחי</w:t>
      </w:r>
      <w:r w:rsidRPr="008F5122">
        <w:rPr>
          <w:rFonts w:cs="David"/>
          <w:rtl/>
        </w:rPr>
        <w:t>ם</w:t>
      </w:r>
      <w:r w:rsidRPr="008F5122">
        <w:rPr>
          <w:rFonts w:cs="David" w:hint="cs"/>
          <w:rtl/>
        </w:rPr>
        <w:t xml:space="preserve"> להסכם זה</w:t>
      </w:r>
      <w:r w:rsidRPr="008F5122">
        <w:rPr>
          <w:rFonts w:cs="David"/>
          <w:rtl/>
        </w:rPr>
        <w:t>:</w:t>
      </w:r>
    </w:p>
    <w:p w:rsidR="008F5122" w:rsidRPr="008F5122" w:rsidRDefault="008F5122" w:rsidP="008F5122">
      <w:pPr>
        <w:numPr>
          <w:ilvl w:val="0"/>
          <w:numId w:val="13"/>
        </w:numPr>
        <w:tabs>
          <w:tab w:val="num" w:pos="1112"/>
        </w:tabs>
        <w:overflowPunct w:val="0"/>
        <w:autoSpaceDE w:val="0"/>
        <w:autoSpaceDN w:val="0"/>
        <w:adjustRightInd w:val="0"/>
        <w:ind w:left="1112" w:right="283" w:hanging="504"/>
        <w:jc w:val="both"/>
        <w:textAlignment w:val="baseline"/>
        <w:rPr>
          <w:rFonts w:cs="David"/>
        </w:rPr>
      </w:pPr>
      <w:r w:rsidRPr="008F5122">
        <w:rPr>
          <w:rFonts w:cs="David"/>
          <w:rtl/>
        </w:rPr>
        <w:t>תכנית המחקר - נספח א</w:t>
      </w:r>
    </w:p>
    <w:p w:rsidR="008F5122" w:rsidRPr="008F5122" w:rsidRDefault="008F5122" w:rsidP="008F5122">
      <w:pPr>
        <w:numPr>
          <w:ilvl w:val="0"/>
          <w:numId w:val="13"/>
        </w:numPr>
        <w:tabs>
          <w:tab w:val="num" w:pos="1112"/>
        </w:tabs>
        <w:overflowPunct w:val="0"/>
        <w:autoSpaceDE w:val="0"/>
        <w:autoSpaceDN w:val="0"/>
        <w:adjustRightInd w:val="0"/>
        <w:ind w:left="1112" w:right="283" w:hanging="504"/>
        <w:jc w:val="both"/>
        <w:textAlignment w:val="baseline"/>
        <w:rPr>
          <w:rFonts w:cs="David"/>
        </w:rPr>
      </w:pPr>
      <w:r w:rsidRPr="008F5122">
        <w:rPr>
          <w:rFonts w:cs="David"/>
          <w:rtl/>
        </w:rPr>
        <w:t xml:space="preserve">פירוט תקציבי - </w:t>
      </w:r>
      <w:r w:rsidRPr="008F5122">
        <w:rPr>
          <w:rFonts w:cs="David" w:hint="eastAsia"/>
          <w:rtl/>
        </w:rPr>
        <w:t>נספח</w:t>
      </w:r>
      <w:r w:rsidRPr="008F5122">
        <w:rPr>
          <w:rFonts w:cs="David"/>
          <w:rtl/>
        </w:rPr>
        <w:t xml:space="preserve"> ב</w:t>
      </w:r>
    </w:p>
    <w:p w:rsidR="008F5122" w:rsidRPr="008F5122" w:rsidRDefault="008F5122" w:rsidP="008F5122">
      <w:pPr>
        <w:tabs>
          <w:tab w:val="num" w:pos="1112"/>
        </w:tabs>
        <w:ind w:left="1112" w:right="283"/>
        <w:jc w:val="both"/>
        <w:rPr>
          <w:rFonts w:cs="David"/>
          <w:rtl/>
        </w:rPr>
      </w:pPr>
    </w:p>
    <w:p w:rsidR="008F5122" w:rsidRPr="008F5122" w:rsidRDefault="008F5122" w:rsidP="008F5122">
      <w:pPr>
        <w:numPr>
          <w:ilvl w:val="0"/>
          <w:numId w:val="17"/>
        </w:numPr>
        <w:overflowPunct w:val="0"/>
        <w:autoSpaceDE w:val="0"/>
        <w:autoSpaceDN w:val="0"/>
        <w:adjustRightInd w:val="0"/>
        <w:ind w:right="283"/>
        <w:jc w:val="both"/>
        <w:textAlignment w:val="baseline"/>
        <w:rPr>
          <w:rFonts w:cs="David"/>
          <w:rtl/>
        </w:rPr>
      </w:pPr>
      <w:r w:rsidRPr="008F5122">
        <w:rPr>
          <w:rFonts w:cs="David" w:hint="eastAsia"/>
          <w:rtl/>
        </w:rPr>
        <w:t>המשרד</w:t>
      </w:r>
      <w:r w:rsidRPr="008F5122">
        <w:rPr>
          <w:rFonts w:cs="David"/>
          <w:rtl/>
        </w:rPr>
        <w:t xml:space="preserve"> מזמין בזה מהמוסד והמוסד מקבל בזה על עצמו </w:t>
      </w:r>
      <w:r w:rsidRPr="008F5122">
        <w:rPr>
          <w:rFonts w:cs="David" w:hint="cs"/>
          <w:rtl/>
        </w:rPr>
        <w:t xml:space="preserve">לבצע </w:t>
      </w:r>
      <w:r w:rsidRPr="008F5122">
        <w:rPr>
          <w:rFonts w:cs="David"/>
          <w:rtl/>
        </w:rPr>
        <w:t xml:space="preserve">את המחקר בהתאם למפורט בתכנית המחקר והצעת התקציב </w:t>
      </w:r>
      <w:r w:rsidRPr="008F5122">
        <w:rPr>
          <w:rFonts w:cs="David" w:hint="cs"/>
          <w:rtl/>
        </w:rPr>
        <w:t xml:space="preserve">למימון המחקר </w:t>
      </w:r>
      <w:r w:rsidRPr="008F5122">
        <w:rPr>
          <w:rFonts w:cs="David"/>
          <w:rtl/>
        </w:rPr>
        <w:t xml:space="preserve">(נספחים א </w:t>
      </w:r>
      <w:r w:rsidRPr="008F5122">
        <w:rPr>
          <w:rFonts w:cs="David" w:hint="cs"/>
          <w:rtl/>
        </w:rPr>
        <w:t>ו-</w:t>
      </w:r>
      <w:r w:rsidRPr="008F5122">
        <w:rPr>
          <w:rFonts w:cs="David"/>
          <w:rtl/>
        </w:rPr>
        <w:t>ב</w:t>
      </w:r>
      <w:r w:rsidRPr="008F5122">
        <w:rPr>
          <w:rFonts w:cs="David" w:hint="cs"/>
          <w:rtl/>
        </w:rPr>
        <w:t xml:space="preserve">, </w:t>
      </w:r>
      <w:r w:rsidRPr="008F5122">
        <w:rPr>
          <w:rFonts w:cs="David"/>
          <w:rtl/>
        </w:rPr>
        <w:t xml:space="preserve">להלן – </w:t>
      </w:r>
      <w:r w:rsidRPr="008F5122">
        <w:rPr>
          <w:rFonts w:cs="David" w:hint="cs"/>
          <w:rtl/>
        </w:rPr>
        <w:t>"</w:t>
      </w:r>
      <w:r w:rsidRPr="008F5122">
        <w:rPr>
          <w:rFonts w:cs="David"/>
          <w:b/>
          <w:bCs/>
          <w:rtl/>
        </w:rPr>
        <w:t>התכנית</w:t>
      </w:r>
      <w:r w:rsidRPr="008F5122">
        <w:rPr>
          <w:rFonts w:cs="David" w:hint="cs"/>
          <w:rtl/>
        </w:rPr>
        <w:t>"</w:t>
      </w:r>
      <w:r w:rsidRPr="008F5122">
        <w:rPr>
          <w:rFonts w:cs="David"/>
          <w:rtl/>
        </w:rPr>
        <w:t>)</w:t>
      </w:r>
      <w:r w:rsidRPr="008F5122">
        <w:rPr>
          <w:rFonts w:cs="David" w:hint="cs"/>
          <w:rtl/>
        </w:rPr>
        <w:t xml:space="preserve"> ולכל יתר התנאים המופיעים בהסכם זה</w:t>
      </w:r>
      <w:r w:rsidRPr="008F5122">
        <w:rPr>
          <w:rFonts w:cs="David"/>
          <w:rtl/>
        </w:rPr>
        <w:t>.</w:t>
      </w:r>
      <w:r w:rsidRPr="008F5122">
        <w:rPr>
          <w:rFonts w:cs="David"/>
          <w:rtl/>
        </w:rPr>
        <w:br/>
      </w:r>
    </w:p>
    <w:p w:rsidR="008F5122" w:rsidRPr="008F5122" w:rsidRDefault="008F5122" w:rsidP="008F5122">
      <w:pPr>
        <w:numPr>
          <w:ilvl w:val="0"/>
          <w:numId w:val="17"/>
        </w:numPr>
        <w:overflowPunct w:val="0"/>
        <w:autoSpaceDE w:val="0"/>
        <w:autoSpaceDN w:val="0"/>
        <w:adjustRightInd w:val="0"/>
        <w:jc w:val="both"/>
        <w:textAlignment w:val="baseline"/>
        <w:rPr>
          <w:rFonts w:cs="David"/>
        </w:rPr>
      </w:pPr>
      <w:r w:rsidRPr="008F5122">
        <w:rPr>
          <w:rFonts w:cs="David" w:hint="eastAsia"/>
          <w:rtl/>
        </w:rPr>
        <w:t>המוסד</w:t>
      </w:r>
      <w:r w:rsidRPr="008F5122">
        <w:rPr>
          <w:rFonts w:cs="David"/>
          <w:rtl/>
        </w:rPr>
        <w:t xml:space="preserve"> מתחייב</w:t>
      </w:r>
      <w:r w:rsidRPr="008F5122">
        <w:rPr>
          <w:rFonts w:cs="David" w:hint="cs"/>
          <w:rtl/>
        </w:rPr>
        <w:t>:</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לבצע את המחקר ע"</w:t>
      </w:r>
      <w:r w:rsidRPr="008F5122">
        <w:rPr>
          <w:rFonts w:cs="David" w:hint="eastAsia"/>
          <w:rtl/>
        </w:rPr>
        <w:t>י</w:t>
      </w:r>
      <w:r w:rsidRPr="008F5122">
        <w:rPr>
          <w:rFonts w:cs="David"/>
          <w:rtl/>
        </w:rPr>
        <w:t xml:space="preserve"> צוות מחקר כמפורט בתכנית המחקר ובליווי ועדת היגוי של </w:t>
      </w:r>
      <w:r w:rsidRPr="008F5122">
        <w:rPr>
          <w:rFonts w:cs="David" w:hint="eastAsia"/>
          <w:rtl/>
        </w:rPr>
        <w:t>משרד</w:t>
      </w:r>
      <w:r w:rsidRPr="008F5122">
        <w:rPr>
          <w:rFonts w:cs="David"/>
          <w:rtl/>
        </w:rPr>
        <w:t xml:space="preserve"> </w:t>
      </w:r>
      <w:r w:rsidRPr="008F5122">
        <w:rPr>
          <w:rFonts w:cs="David" w:hint="eastAsia"/>
          <w:rtl/>
        </w:rPr>
        <w:t>התיירות</w:t>
      </w:r>
      <w:r w:rsidRPr="008F5122">
        <w:rPr>
          <w:rFonts w:cs="David"/>
          <w:rtl/>
        </w:rPr>
        <w:t xml:space="preserve"> </w:t>
      </w:r>
      <w:r w:rsidRPr="008F5122">
        <w:rPr>
          <w:rFonts w:cs="David" w:hint="eastAsia"/>
          <w:rtl/>
        </w:rPr>
        <w:t>שתתמנה</w:t>
      </w:r>
      <w:r w:rsidRPr="008F5122">
        <w:rPr>
          <w:rFonts w:cs="David"/>
          <w:rtl/>
        </w:rPr>
        <w:t xml:space="preserve"> לשם כך.</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להשקיע בעריכת המחקר את הסכום המפורט בתכנית ולספק את כל האמצעים הדרושים </w:t>
      </w:r>
      <w:r w:rsidRPr="008F5122">
        <w:rPr>
          <w:rFonts w:cs="David" w:hint="eastAsia"/>
          <w:rtl/>
        </w:rPr>
        <w:t>לעריכת</w:t>
      </w:r>
      <w:r w:rsidRPr="008F5122">
        <w:rPr>
          <w:rFonts w:cs="David"/>
          <w:rtl/>
        </w:rPr>
        <w:t xml:space="preserve"> המחקר, לרבות כוח אדם, חומרים, </w:t>
      </w:r>
      <w:r w:rsidRPr="008F5122">
        <w:rPr>
          <w:rFonts w:cs="David" w:hint="eastAsia"/>
          <w:rtl/>
        </w:rPr>
        <w:t>ציוד</w:t>
      </w:r>
      <w:r w:rsidRPr="008F5122">
        <w:rPr>
          <w:rFonts w:cs="David"/>
          <w:rtl/>
        </w:rPr>
        <w:t xml:space="preserve"> וש</w:t>
      </w:r>
      <w:r w:rsidRPr="008F5122">
        <w:rPr>
          <w:rFonts w:cs="David" w:hint="cs"/>
          <w:rtl/>
        </w:rPr>
        <w:t>י</w:t>
      </w:r>
      <w:r w:rsidRPr="008F5122">
        <w:rPr>
          <w:rFonts w:cs="David"/>
          <w:rtl/>
        </w:rPr>
        <w:t>רותים טכניים ומנהליים.</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lastRenderedPageBreak/>
        <w:t xml:space="preserve">לא לשנות את התכנית ולא לסטות ממנה אלא על פי בקשת המשרד או אישורו </w:t>
      </w:r>
      <w:r w:rsidRPr="008F5122">
        <w:rPr>
          <w:rFonts w:cs="David" w:hint="eastAsia"/>
          <w:rtl/>
        </w:rPr>
        <w:t>המוקדם</w:t>
      </w:r>
      <w:r w:rsidRPr="008F5122">
        <w:rPr>
          <w:rFonts w:cs="David"/>
          <w:rtl/>
        </w:rPr>
        <w:t xml:space="preserve"> בכתב.</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לנהל באופן מסודר את תקציב המחקר ולאפשר</w:t>
      </w:r>
      <w:r w:rsidRPr="008F5122">
        <w:rPr>
          <w:rFonts w:cs="David" w:hint="cs"/>
          <w:rtl/>
        </w:rPr>
        <w:t xml:space="preserve"> בתאום מראש עם</w:t>
      </w:r>
      <w:r w:rsidRPr="008F5122">
        <w:rPr>
          <w:rFonts w:cs="David"/>
          <w:rtl/>
        </w:rPr>
        <w:t xml:space="preserve"> </w:t>
      </w:r>
      <w:r w:rsidRPr="008F5122">
        <w:rPr>
          <w:rFonts w:cs="David" w:hint="cs"/>
          <w:rtl/>
        </w:rPr>
        <w:t>נציג</w:t>
      </w:r>
      <w:r w:rsidRPr="008F5122">
        <w:rPr>
          <w:rFonts w:cs="David"/>
          <w:rtl/>
        </w:rPr>
        <w:t xml:space="preserve"> המשרד ו/או חשב המשרד או מי </w:t>
      </w:r>
      <w:r w:rsidRPr="008F5122">
        <w:rPr>
          <w:rFonts w:cs="David" w:hint="eastAsia"/>
          <w:rtl/>
        </w:rPr>
        <w:t>שפועל</w:t>
      </w:r>
      <w:r w:rsidRPr="008F5122">
        <w:rPr>
          <w:rFonts w:cs="David"/>
          <w:rtl/>
        </w:rPr>
        <w:t xml:space="preserve"> מטעמם לקיים בדיקת מערכת </w:t>
      </w:r>
      <w:r w:rsidRPr="008F5122">
        <w:rPr>
          <w:rFonts w:cs="David" w:hint="eastAsia"/>
          <w:rtl/>
        </w:rPr>
        <w:t>החשבונות</w:t>
      </w:r>
      <w:r w:rsidRPr="008F5122">
        <w:rPr>
          <w:rFonts w:cs="David"/>
          <w:rtl/>
        </w:rPr>
        <w:t xml:space="preserve"> הנוגעת למחקר.</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לנהל ספרי חשבונות נפרדים לצורך ביצוע המחקר.</w:t>
      </w:r>
    </w:p>
    <w:p w:rsidR="008F5122" w:rsidRPr="008F5122" w:rsidRDefault="008F5122" w:rsidP="008F5122">
      <w:pPr>
        <w:numPr>
          <w:ilvl w:val="0"/>
          <w:numId w:val="14"/>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להגיש דוחות כספיים ודוחות מדעיים הכל כמפורט בהסכם זה</w:t>
      </w:r>
      <w:r w:rsidRPr="008F5122">
        <w:rPr>
          <w:rFonts w:cs="David" w:hint="cs"/>
          <w:rtl/>
        </w:rPr>
        <w:t xml:space="preserve"> ובנספחיו</w:t>
      </w:r>
      <w:r w:rsidRPr="008F5122">
        <w:rPr>
          <w:rFonts w:cs="David"/>
          <w:rtl/>
        </w:rPr>
        <w:t>.</w:t>
      </w:r>
      <w:r w:rsidRPr="008F5122">
        <w:rPr>
          <w:rFonts w:cs="David"/>
          <w:rtl/>
        </w:rPr>
        <w:br/>
      </w:r>
    </w:p>
    <w:p w:rsidR="008F5122" w:rsidRPr="008F5122" w:rsidRDefault="008F5122" w:rsidP="008F5122">
      <w:pPr>
        <w:numPr>
          <w:ilvl w:val="0"/>
          <w:numId w:val="15"/>
        </w:numPr>
        <w:overflowPunct w:val="0"/>
        <w:autoSpaceDE w:val="0"/>
        <w:autoSpaceDN w:val="0"/>
        <w:adjustRightInd w:val="0"/>
        <w:ind w:right="283"/>
        <w:jc w:val="both"/>
        <w:textAlignment w:val="baseline"/>
        <w:rPr>
          <w:rFonts w:cs="David"/>
        </w:rPr>
      </w:pPr>
      <w:r w:rsidRPr="008F5122">
        <w:rPr>
          <w:rFonts w:cs="David"/>
          <w:rtl/>
        </w:rPr>
        <w:t>המוסד מצהיר כי</w:t>
      </w:r>
      <w:r w:rsidRPr="008F5122">
        <w:rPr>
          <w:rFonts w:cs="David" w:hint="cs"/>
          <w:rtl/>
        </w:rPr>
        <w:t>:</w:t>
      </w:r>
    </w:p>
    <w:p w:rsidR="008F5122" w:rsidRPr="008F5122" w:rsidRDefault="008F5122" w:rsidP="008F5122">
      <w:pPr>
        <w:numPr>
          <w:ilvl w:val="0"/>
          <w:numId w:val="16"/>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אין לשום אדם או גוף </w:t>
      </w:r>
      <w:r w:rsidRPr="008F5122">
        <w:rPr>
          <w:rFonts w:cs="David" w:hint="cs"/>
          <w:rtl/>
        </w:rPr>
        <w:t xml:space="preserve">אחר </w:t>
      </w:r>
      <w:r w:rsidRPr="008F5122">
        <w:rPr>
          <w:rFonts w:cs="David"/>
          <w:rtl/>
        </w:rPr>
        <w:t xml:space="preserve">זכויות </w:t>
      </w:r>
      <w:r w:rsidRPr="008F5122">
        <w:rPr>
          <w:rFonts w:cs="David" w:hint="eastAsia"/>
          <w:rtl/>
        </w:rPr>
        <w:t>כלשהן</w:t>
      </w:r>
      <w:r w:rsidRPr="008F5122">
        <w:rPr>
          <w:rFonts w:cs="David"/>
          <w:rtl/>
        </w:rPr>
        <w:t xml:space="preserve"> במחקר.</w:t>
      </w:r>
    </w:p>
    <w:p w:rsidR="008F5122" w:rsidRPr="008F5122" w:rsidRDefault="008F5122" w:rsidP="008F5122">
      <w:pPr>
        <w:numPr>
          <w:ilvl w:val="0"/>
          <w:numId w:val="16"/>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לא קיבל והוא מתחייב לא לבקש ולא לקבל השתתפות במימון </w:t>
      </w:r>
      <w:r w:rsidRPr="008F5122">
        <w:rPr>
          <w:rFonts w:cs="David" w:hint="eastAsia"/>
          <w:rtl/>
        </w:rPr>
        <w:t>המחקר</w:t>
      </w:r>
      <w:r w:rsidRPr="008F5122">
        <w:rPr>
          <w:rFonts w:cs="David"/>
          <w:rtl/>
        </w:rPr>
        <w:t xml:space="preserve"> (למעט אלו </w:t>
      </w:r>
      <w:r w:rsidRPr="008F5122">
        <w:rPr>
          <w:rFonts w:cs="David" w:hint="eastAsia"/>
          <w:rtl/>
        </w:rPr>
        <w:t>הרשומים</w:t>
      </w:r>
      <w:r w:rsidRPr="008F5122">
        <w:rPr>
          <w:rFonts w:cs="David"/>
          <w:rtl/>
        </w:rPr>
        <w:t xml:space="preserve"> בנספח א'), בלי הסכמה בכתב ומראש של המשרד.</w:t>
      </w:r>
    </w:p>
    <w:p w:rsidR="008F5122" w:rsidRPr="008F5122" w:rsidRDefault="008F5122" w:rsidP="008F5122">
      <w:pPr>
        <w:numPr>
          <w:ilvl w:val="0"/>
          <w:numId w:val="16"/>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hint="cs"/>
          <w:rtl/>
        </w:rPr>
        <w:t xml:space="preserve">ידוע לו כי </w:t>
      </w:r>
      <w:r w:rsidRPr="008F5122">
        <w:rPr>
          <w:rFonts w:cs="David"/>
          <w:rtl/>
        </w:rPr>
        <w:t xml:space="preserve">אינו רשאי להעביר את התחייבויותיו על-פי </w:t>
      </w:r>
      <w:r w:rsidRPr="008F5122">
        <w:rPr>
          <w:rFonts w:cs="David" w:hint="eastAsia"/>
          <w:rtl/>
        </w:rPr>
        <w:t>הסכם</w:t>
      </w:r>
      <w:r w:rsidRPr="008F5122">
        <w:rPr>
          <w:rFonts w:cs="David"/>
          <w:rtl/>
        </w:rPr>
        <w:t xml:space="preserve"> זה או את ביצוע המחקר </w:t>
      </w:r>
      <w:r w:rsidRPr="008F5122">
        <w:rPr>
          <w:rFonts w:cs="David" w:hint="cs"/>
          <w:rtl/>
        </w:rPr>
        <w:t>ל</w:t>
      </w:r>
      <w:r w:rsidRPr="008F5122">
        <w:rPr>
          <w:rFonts w:cs="David" w:hint="eastAsia"/>
          <w:rtl/>
        </w:rPr>
        <w:t>אחרים</w:t>
      </w:r>
      <w:r w:rsidRPr="008F5122">
        <w:rPr>
          <w:rFonts w:cs="David"/>
          <w:rtl/>
        </w:rPr>
        <w:t xml:space="preserve">, ללא אישור מראש ובכתב </w:t>
      </w:r>
      <w:r w:rsidRPr="008F5122">
        <w:rPr>
          <w:rFonts w:cs="David" w:hint="eastAsia"/>
          <w:rtl/>
        </w:rPr>
        <w:t>מהמשרד</w:t>
      </w:r>
      <w:r w:rsidRPr="008F5122">
        <w:rPr>
          <w:rFonts w:cs="David"/>
          <w:rtl/>
        </w:rPr>
        <w:t>.</w:t>
      </w:r>
    </w:p>
    <w:p w:rsidR="008F5122" w:rsidRPr="008F5122" w:rsidRDefault="008F5122" w:rsidP="008F5122">
      <w:pPr>
        <w:numPr>
          <w:ilvl w:val="0"/>
          <w:numId w:val="16"/>
        </w:numPr>
        <w:tabs>
          <w:tab w:val="clear" w:pos="360"/>
          <w:tab w:val="num" w:pos="824"/>
        </w:tabs>
        <w:overflowPunct w:val="0"/>
        <w:autoSpaceDE w:val="0"/>
        <w:autoSpaceDN w:val="0"/>
        <w:adjustRightInd w:val="0"/>
        <w:ind w:left="824" w:right="283" w:hanging="288"/>
        <w:jc w:val="both"/>
        <w:textAlignment w:val="baseline"/>
        <w:rPr>
          <w:rFonts w:cs="David"/>
          <w:rtl/>
        </w:rPr>
      </w:pPr>
      <w:r w:rsidRPr="008F5122">
        <w:rPr>
          <w:rFonts w:cs="David"/>
          <w:rtl/>
        </w:rPr>
        <w:t>ה</w:t>
      </w:r>
      <w:r w:rsidRPr="008F5122">
        <w:rPr>
          <w:rFonts w:cs="David" w:hint="cs"/>
          <w:rtl/>
        </w:rPr>
        <w:t>וא</w:t>
      </w:r>
      <w:r w:rsidRPr="008F5122">
        <w:rPr>
          <w:rFonts w:cs="David"/>
          <w:rtl/>
        </w:rPr>
        <w:t xml:space="preserve"> ימנה את החוקרים שבתכנית המחקר, כאחראים מטעמו לביצוע המחקר.</w:t>
      </w:r>
      <w:r w:rsidRPr="008F5122">
        <w:rPr>
          <w:rFonts w:cs="David"/>
          <w:rtl/>
        </w:rPr>
        <w:br/>
      </w:r>
    </w:p>
    <w:p w:rsidR="008F5122" w:rsidRPr="008F5122" w:rsidRDefault="008F5122" w:rsidP="008F5122">
      <w:pPr>
        <w:numPr>
          <w:ilvl w:val="0"/>
          <w:numId w:val="15"/>
        </w:numPr>
        <w:overflowPunct w:val="0"/>
        <w:autoSpaceDE w:val="0"/>
        <w:autoSpaceDN w:val="0"/>
        <w:adjustRightInd w:val="0"/>
        <w:ind w:right="340"/>
        <w:jc w:val="both"/>
        <w:rPr>
          <w:rFonts w:cs="David"/>
          <w:rtl/>
        </w:rPr>
      </w:pPr>
      <w:r w:rsidRPr="008F5122">
        <w:rPr>
          <w:rFonts w:cs="David" w:hint="cs"/>
          <w:rtl/>
        </w:rPr>
        <w:t>המוסד מתחייב בזה:</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לסיים את עריכת המחקר ולהגיש למשרד את תוצאות המחקר</w:t>
      </w:r>
      <w:r w:rsidRPr="008F5122">
        <w:rPr>
          <w:rFonts w:cs="David" w:hint="cs"/>
          <w:rtl/>
        </w:rPr>
        <w:t>,</w:t>
      </w:r>
      <w:r w:rsidRPr="008F5122">
        <w:rPr>
          <w:rFonts w:cs="David"/>
          <w:rtl/>
        </w:rPr>
        <w:t xml:space="preserve"> </w:t>
      </w:r>
      <w:r w:rsidRPr="008F5122">
        <w:rPr>
          <w:rFonts w:cs="David" w:hint="eastAsia"/>
          <w:rtl/>
        </w:rPr>
        <w:t>מסקנותיו</w:t>
      </w:r>
      <w:r w:rsidRPr="008F5122">
        <w:rPr>
          <w:rFonts w:cs="David"/>
          <w:rtl/>
        </w:rPr>
        <w:t xml:space="preserve"> והדו"</w:t>
      </w:r>
      <w:r w:rsidRPr="008F5122">
        <w:rPr>
          <w:rFonts w:cs="David" w:hint="eastAsia"/>
          <w:rtl/>
        </w:rPr>
        <w:t>חות</w:t>
      </w:r>
      <w:r w:rsidRPr="008F5122">
        <w:rPr>
          <w:rFonts w:cs="David"/>
          <w:rtl/>
        </w:rPr>
        <w:t xml:space="preserve"> </w:t>
      </w:r>
      <w:r w:rsidRPr="008F5122">
        <w:rPr>
          <w:rFonts w:cs="David" w:hint="cs"/>
          <w:rtl/>
        </w:rPr>
        <w:t xml:space="preserve">הסופיים </w:t>
      </w:r>
      <w:r w:rsidRPr="008F5122">
        <w:rPr>
          <w:rFonts w:cs="David"/>
          <w:rtl/>
        </w:rPr>
        <w:t xml:space="preserve">ב - </w:t>
      </w:r>
      <w:r w:rsidRPr="008F5122">
        <w:rPr>
          <w:rFonts w:cs="David" w:hint="cs"/>
          <w:rtl/>
        </w:rPr>
        <w:t>10</w:t>
      </w:r>
      <w:r w:rsidRPr="008F5122">
        <w:rPr>
          <w:rFonts w:cs="David"/>
          <w:rtl/>
        </w:rPr>
        <w:t xml:space="preserve"> </w:t>
      </w:r>
      <w:r w:rsidRPr="008F5122">
        <w:rPr>
          <w:rFonts w:cs="David" w:hint="eastAsia"/>
          <w:rtl/>
        </w:rPr>
        <w:t>עותקים</w:t>
      </w:r>
      <w:r w:rsidRPr="008F5122">
        <w:rPr>
          <w:rFonts w:cs="David"/>
          <w:rtl/>
        </w:rPr>
        <w:t xml:space="preserve"> קריאים, ערוכים ומנוסחים לפי מיטב </w:t>
      </w:r>
      <w:r w:rsidRPr="008F5122">
        <w:rPr>
          <w:rFonts w:cs="David" w:hint="cs"/>
          <w:rtl/>
        </w:rPr>
        <w:t>ה</w:t>
      </w:r>
      <w:r w:rsidRPr="008F5122">
        <w:rPr>
          <w:rFonts w:cs="David"/>
          <w:rtl/>
        </w:rPr>
        <w:t>ידע</w:t>
      </w:r>
      <w:r w:rsidRPr="008F5122">
        <w:rPr>
          <w:rFonts w:cs="David" w:hint="cs"/>
          <w:rtl/>
        </w:rPr>
        <w:t xml:space="preserve"> </w:t>
      </w:r>
      <w:r w:rsidRPr="008F5122">
        <w:rPr>
          <w:rFonts w:cs="David"/>
          <w:rtl/>
        </w:rPr>
        <w:t xml:space="preserve">והנוהל </w:t>
      </w:r>
      <w:r w:rsidRPr="008F5122">
        <w:rPr>
          <w:rFonts w:cs="David" w:hint="eastAsia"/>
          <w:rtl/>
        </w:rPr>
        <w:t>המקצועי</w:t>
      </w:r>
      <w:r w:rsidRPr="008F5122">
        <w:rPr>
          <w:rFonts w:cs="David"/>
          <w:rtl/>
        </w:rPr>
        <w:t xml:space="preserve"> בנושא, וזאת לא יאוחר מיום</w:t>
      </w:r>
      <w:r w:rsidRPr="008F5122">
        <w:rPr>
          <w:rFonts w:cs="David" w:hint="cs"/>
          <w:b/>
          <w:bCs/>
          <w:rtl/>
        </w:rPr>
        <w:t xml:space="preserve">  ______</w:t>
      </w:r>
      <w:r w:rsidRPr="008F5122">
        <w:rPr>
          <w:rFonts w:cs="David"/>
          <w:rtl/>
        </w:rPr>
        <w:t>.</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לתאם את כל שלבי המחקר כולל הכנת השאלון ובחירת הקבוצות עם </w:t>
      </w:r>
      <w:r w:rsidRPr="008F5122">
        <w:rPr>
          <w:rFonts w:cs="David" w:hint="cs"/>
          <w:rtl/>
        </w:rPr>
        <w:t>נציג</w:t>
      </w:r>
      <w:r w:rsidRPr="008F5122">
        <w:rPr>
          <w:rFonts w:cs="David"/>
          <w:rtl/>
        </w:rPr>
        <w:t xml:space="preserve"> המשרד</w:t>
      </w:r>
      <w:r w:rsidRPr="008F5122">
        <w:rPr>
          <w:rFonts w:cs="David" w:hint="cs"/>
          <w:rtl/>
        </w:rPr>
        <w:t>.</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hint="cs"/>
          <w:rtl/>
        </w:rPr>
        <w:t>נציג</w:t>
      </w:r>
      <w:r w:rsidRPr="008F5122">
        <w:rPr>
          <w:rFonts w:cs="David"/>
          <w:rtl/>
        </w:rPr>
        <w:t xml:space="preserve"> המשרד רשאי לתת למוסד הנחיות לגבי אופן הכנת הדו"</w:t>
      </w:r>
      <w:r w:rsidRPr="008F5122">
        <w:rPr>
          <w:rFonts w:cs="David" w:hint="eastAsia"/>
          <w:rtl/>
        </w:rPr>
        <w:t>ח</w:t>
      </w:r>
      <w:r w:rsidRPr="008F5122">
        <w:rPr>
          <w:rFonts w:cs="David"/>
          <w:rtl/>
        </w:rPr>
        <w:t xml:space="preserve">, צורתו, </w:t>
      </w:r>
      <w:r w:rsidRPr="008F5122">
        <w:rPr>
          <w:rFonts w:cs="David" w:hint="eastAsia"/>
          <w:rtl/>
        </w:rPr>
        <w:t>מתכונתו</w:t>
      </w:r>
      <w:r w:rsidRPr="008F5122">
        <w:rPr>
          <w:rFonts w:cs="David"/>
          <w:rtl/>
        </w:rPr>
        <w:t xml:space="preserve"> ואופן </w:t>
      </w:r>
      <w:r w:rsidRPr="008F5122">
        <w:rPr>
          <w:rFonts w:cs="David" w:hint="eastAsia"/>
          <w:rtl/>
        </w:rPr>
        <w:t>הגשתו</w:t>
      </w:r>
      <w:r w:rsidRPr="008F5122">
        <w:rPr>
          <w:rFonts w:cs="David"/>
          <w:rtl/>
        </w:rPr>
        <w:t xml:space="preserve">, והמוסד מתחייב בזה להכין את </w:t>
      </w:r>
      <w:r w:rsidRPr="008F5122">
        <w:rPr>
          <w:rFonts w:cs="David" w:hint="eastAsia"/>
          <w:rtl/>
        </w:rPr>
        <w:t>הדו</w:t>
      </w:r>
      <w:r w:rsidRPr="008F5122">
        <w:rPr>
          <w:rFonts w:cs="David"/>
          <w:rtl/>
        </w:rPr>
        <w:t>"</w:t>
      </w:r>
      <w:r w:rsidRPr="008F5122">
        <w:rPr>
          <w:rFonts w:cs="David" w:hint="eastAsia"/>
          <w:rtl/>
        </w:rPr>
        <w:t>ח</w:t>
      </w:r>
      <w:r w:rsidRPr="008F5122">
        <w:rPr>
          <w:rFonts w:cs="David"/>
          <w:rtl/>
        </w:rPr>
        <w:t xml:space="preserve"> בהתאם להנחיות </w:t>
      </w:r>
      <w:r w:rsidRPr="008F5122">
        <w:rPr>
          <w:rFonts w:cs="David" w:hint="cs"/>
          <w:rtl/>
        </w:rPr>
        <w:t>נציג</w:t>
      </w:r>
      <w:r w:rsidRPr="008F5122">
        <w:rPr>
          <w:rFonts w:cs="David"/>
          <w:rtl/>
        </w:rPr>
        <w:t xml:space="preserve"> המשרד</w:t>
      </w:r>
      <w:r w:rsidRPr="008F5122">
        <w:rPr>
          <w:rFonts w:cs="David" w:hint="cs"/>
          <w:rtl/>
        </w:rPr>
        <w:t xml:space="preserve">, ובלבד שהנחיות אלו עולות בקנה אחד עם כללי פרסום אקדמיים. </w:t>
      </w:r>
      <w:r w:rsidRPr="008F5122">
        <w:rPr>
          <w:rFonts w:cs="David"/>
          <w:rtl/>
        </w:rPr>
        <w:br/>
      </w:r>
      <w:r w:rsidRPr="008F5122">
        <w:rPr>
          <w:rFonts w:cs="David" w:hint="cs"/>
          <w:rtl/>
        </w:rPr>
        <w:t>למען הסר ספק, מוצהר ומוסכם בין הצדדים כי על מנת להבטיח את שמירת חירותם האקדמית של החוקרים, אין לראות בכל זכות הניתנת למשרד להדריך או להורות לחוקרים על פי הסכם זה אלא אמצעי להבטיח את ביצוע הוראות הסכם זה.</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המוסד מתחייב למסור למשרד, לפי דרישתו, דו"</w:t>
      </w:r>
      <w:r w:rsidRPr="008F5122">
        <w:rPr>
          <w:rFonts w:cs="David" w:hint="eastAsia"/>
          <w:rtl/>
        </w:rPr>
        <w:t>חות</w:t>
      </w:r>
      <w:r w:rsidRPr="008F5122">
        <w:rPr>
          <w:rFonts w:cs="David"/>
          <w:rtl/>
        </w:rPr>
        <w:t xml:space="preserve"> ביניים, </w:t>
      </w:r>
      <w:r w:rsidRPr="008F5122">
        <w:rPr>
          <w:rFonts w:cs="David" w:hint="cs"/>
          <w:rtl/>
        </w:rPr>
        <w:t xml:space="preserve">ככל שיהיו </w:t>
      </w:r>
      <w:r w:rsidRPr="008F5122">
        <w:rPr>
          <w:rFonts w:cs="David"/>
          <w:rtl/>
        </w:rPr>
        <w:t xml:space="preserve">בהתאם </w:t>
      </w:r>
      <w:r w:rsidRPr="008F5122">
        <w:rPr>
          <w:rFonts w:cs="David" w:hint="eastAsia"/>
          <w:rtl/>
        </w:rPr>
        <w:t>למפורט</w:t>
      </w:r>
      <w:r w:rsidRPr="008F5122">
        <w:rPr>
          <w:rFonts w:cs="David"/>
          <w:rtl/>
        </w:rPr>
        <w:t xml:space="preserve"> </w:t>
      </w:r>
      <w:r w:rsidRPr="008F5122">
        <w:rPr>
          <w:rFonts w:cs="David" w:hint="eastAsia"/>
          <w:rtl/>
        </w:rPr>
        <w:t>בתכנית</w:t>
      </w:r>
      <w:r w:rsidRPr="008F5122">
        <w:rPr>
          <w:rFonts w:cs="David"/>
          <w:rtl/>
        </w:rPr>
        <w:t>.</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hint="cs"/>
          <w:rtl/>
        </w:rPr>
        <w:t xml:space="preserve">לעשות את כל העבודות הדרושות לביצוע השירותים במסגרת האמור בחוזה, ולעשות את הסידורים לביצוע יעיל וטוב של השירותים במומחיות ובמקצועיות ולשביעות רצונו של המשרד. </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לא לפרסם ולא להעביר לצד ג' את </w:t>
      </w:r>
      <w:r w:rsidRPr="008F5122">
        <w:rPr>
          <w:rFonts w:cs="David" w:hint="eastAsia"/>
          <w:rtl/>
        </w:rPr>
        <w:t>המחקר</w:t>
      </w:r>
      <w:r w:rsidRPr="008F5122">
        <w:rPr>
          <w:rFonts w:cs="David"/>
          <w:rtl/>
        </w:rPr>
        <w:t xml:space="preserve"> או חלק ממנו ללא אישור </w:t>
      </w:r>
      <w:r w:rsidRPr="008F5122">
        <w:rPr>
          <w:rFonts w:cs="David" w:hint="eastAsia"/>
          <w:rtl/>
        </w:rPr>
        <w:t>מראש</w:t>
      </w:r>
      <w:r w:rsidRPr="008F5122">
        <w:rPr>
          <w:rFonts w:cs="David"/>
          <w:rtl/>
        </w:rPr>
        <w:t xml:space="preserve"> ובכתב של </w:t>
      </w:r>
      <w:r w:rsidRPr="008F5122">
        <w:rPr>
          <w:rFonts w:cs="David" w:hint="eastAsia"/>
          <w:rtl/>
        </w:rPr>
        <w:t>המשרד</w:t>
      </w:r>
      <w:r w:rsidRPr="008F5122">
        <w:rPr>
          <w:rFonts w:cs="David"/>
          <w:rtl/>
        </w:rPr>
        <w:t>. ניתן האישור - יצוין כי המחקר בוצע במימון המשרד.</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המוסד מתחייב לשמור בסוד ולא להעביר, להודיע או להביא </w:t>
      </w:r>
      <w:r w:rsidRPr="008F5122">
        <w:rPr>
          <w:rFonts w:cs="David" w:hint="eastAsia"/>
          <w:rtl/>
        </w:rPr>
        <w:t>לידיעת</w:t>
      </w:r>
      <w:r w:rsidRPr="008F5122">
        <w:rPr>
          <w:rFonts w:cs="David"/>
          <w:rtl/>
        </w:rPr>
        <w:t xml:space="preserve"> כל אדם כל ידיע</w:t>
      </w:r>
      <w:r w:rsidRPr="008F5122">
        <w:rPr>
          <w:rFonts w:cs="David" w:hint="cs"/>
          <w:rtl/>
        </w:rPr>
        <w:t>ה </w:t>
      </w:r>
      <w:r w:rsidRPr="008F5122">
        <w:rPr>
          <w:rFonts w:cs="David" w:hint="eastAsia"/>
          <w:rtl/>
        </w:rPr>
        <w:t>שתגיע</w:t>
      </w:r>
      <w:r w:rsidRPr="008F5122">
        <w:rPr>
          <w:rFonts w:cs="David"/>
          <w:rtl/>
        </w:rPr>
        <w:t xml:space="preserve"> אליו </w:t>
      </w:r>
      <w:r w:rsidRPr="008F5122">
        <w:rPr>
          <w:rFonts w:cs="David" w:hint="eastAsia"/>
          <w:rtl/>
        </w:rPr>
        <w:t>בקשר</w:t>
      </w:r>
      <w:r w:rsidRPr="008F5122">
        <w:rPr>
          <w:rFonts w:cs="David"/>
          <w:rtl/>
        </w:rPr>
        <w:t xml:space="preserve"> עם ביצוע חוזה זה, בתקופתו ולאחריה</w:t>
      </w:r>
      <w:r w:rsidRPr="008F5122">
        <w:rPr>
          <w:rFonts w:cs="David" w:hint="cs"/>
          <w:rtl/>
        </w:rPr>
        <w:t>, ואשר אינה נחלת הכלל.</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המוסד מצהיר כי ידוע לו כי אי מילוי התחייבותו לפי סעיף </w:t>
      </w:r>
      <w:r w:rsidRPr="008F5122">
        <w:rPr>
          <w:rFonts w:cs="David" w:hint="eastAsia"/>
          <w:rtl/>
        </w:rPr>
        <w:t>זה</w:t>
      </w:r>
      <w:r w:rsidRPr="008F5122">
        <w:rPr>
          <w:rFonts w:cs="David"/>
          <w:rtl/>
        </w:rPr>
        <w:t xml:space="preserve">, מהווה עבירה לפי סעיף 118 </w:t>
      </w:r>
      <w:r w:rsidRPr="008F5122">
        <w:rPr>
          <w:rFonts w:cs="David" w:hint="eastAsia"/>
          <w:rtl/>
        </w:rPr>
        <w:t>לחוק</w:t>
      </w:r>
      <w:r w:rsidRPr="008F5122">
        <w:rPr>
          <w:rFonts w:cs="David"/>
          <w:rtl/>
        </w:rPr>
        <w:t xml:space="preserve"> העונשין, </w:t>
      </w:r>
      <w:r w:rsidRPr="008F5122">
        <w:rPr>
          <w:rFonts w:cs="David" w:hint="eastAsia"/>
          <w:rtl/>
        </w:rPr>
        <w:t>תשל</w:t>
      </w:r>
      <w:r w:rsidRPr="008F5122">
        <w:rPr>
          <w:rFonts w:cs="David"/>
          <w:rtl/>
        </w:rPr>
        <w:t>"</w:t>
      </w:r>
      <w:r w:rsidRPr="008F5122">
        <w:rPr>
          <w:rFonts w:cs="David" w:hint="eastAsia"/>
          <w:rtl/>
        </w:rPr>
        <w:t>ז</w:t>
      </w:r>
      <w:r w:rsidRPr="008F5122">
        <w:rPr>
          <w:rFonts w:cs="David"/>
          <w:rtl/>
        </w:rPr>
        <w:t xml:space="preserve"> - 1977.</w:t>
      </w:r>
    </w:p>
    <w:p w:rsidR="008F5122" w:rsidRPr="008F5122" w:rsidRDefault="008F5122" w:rsidP="008F5122">
      <w:pPr>
        <w:numPr>
          <w:ilvl w:val="0"/>
          <w:numId w:val="18"/>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hint="cs"/>
          <w:rtl/>
        </w:rPr>
        <w:t>מבלי לפגוע בכלליות האמור לעיל, לעשות כל דבר הנדרש והמסביר שמומחה היה עושה לשם ביצוע התכנית ולהשגת ייעודה.</w:t>
      </w:r>
    </w:p>
    <w:p w:rsidR="008F5122" w:rsidRPr="008F5122" w:rsidRDefault="008F5122" w:rsidP="008F5122">
      <w:pPr>
        <w:ind w:left="284"/>
        <w:jc w:val="both"/>
        <w:rPr>
          <w:rFonts w:cs="David"/>
          <w:rtl/>
        </w:rPr>
      </w:pPr>
    </w:p>
    <w:p w:rsidR="008F5122" w:rsidRPr="008F5122" w:rsidRDefault="008F5122" w:rsidP="008F5122">
      <w:pPr>
        <w:numPr>
          <w:ilvl w:val="0"/>
          <w:numId w:val="15"/>
        </w:numPr>
        <w:overflowPunct w:val="0"/>
        <w:autoSpaceDE w:val="0"/>
        <w:autoSpaceDN w:val="0"/>
        <w:adjustRightInd w:val="0"/>
        <w:ind w:right="283"/>
        <w:jc w:val="both"/>
        <w:textAlignment w:val="baseline"/>
        <w:rPr>
          <w:rFonts w:cs="David"/>
        </w:rPr>
      </w:pPr>
      <w:r w:rsidRPr="008F5122">
        <w:rPr>
          <w:rFonts w:cs="David" w:hint="cs"/>
          <w:rtl/>
        </w:rPr>
        <w:t>ציוד:</w:t>
      </w:r>
    </w:p>
    <w:p w:rsidR="008F5122" w:rsidRPr="008F5122" w:rsidRDefault="008F5122" w:rsidP="008F5122">
      <w:pPr>
        <w:numPr>
          <w:ilvl w:val="0"/>
          <w:numId w:val="19"/>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המוסד יחזיר למשרד כל ציוד לא מתכלה וכן חומר, </w:t>
      </w:r>
      <w:r w:rsidRPr="008F5122">
        <w:rPr>
          <w:rFonts w:cs="David" w:hint="eastAsia"/>
          <w:rtl/>
        </w:rPr>
        <w:t>מסמכים</w:t>
      </w:r>
      <w:r w:rsidRPr="008F5122">
        <w:rPr>
          <w:rFonts w:cs="David"/>
          <w:rtl/>
        </w:rPr>
        <w:t xml:space="preserve"> ונתונים שקיבל ממנו או </w:t>
      </w:r>
      <w:r w:rsidRPr="008F5122">
        <w:rPr>
          <w:rFonts w:cs="David" w:hint="eastAsia"/>
          <w:rtl/>
        </w:rPr>
        <w:t>שרכש</w:t>
      </w:r>
      <w:r w:rsidRPr="008F5122">
        <w:rPr>
          <w:rFonts w:cs="David"/>
          <w:rtl/>
        </w:rPr>
        <w:t xml:space="preserve"> בכספי התשלומים מכוח הסכם זה </w:t>
      </w:r>
      <w:r w:rsidRPr="008F5122">
        <w:rPr>
          <w:rFonts w:cs="David" w:hint="eastAsia"/>
          <w:rtl/>
        </w:rPr>
        <w:t>לשם</w:t>
      </w:r>
      <w:r w:rsidRPr="008F5122">
        <w:rPr>
          <w:rFonts w:cs="David"/>
          <w:rtl/>
        </w:rPr>
        <w:t xml:space="preserve"> ביצוע המחקר, שבועיים מיום סיום </w:t>
      </w:r>
      <w:r w:rsidRPr="008F5122">
        <w:rPr>
          <w:rFonts w:cs="David" w:hint="cs"/>
          <w:rtl/>
        </w:rPr>
        <w:t>ה</w:t>
      </w:r>
      <w:r w:rsidRPr="008F5122">
        <w:rPr>
          <w:rFonts w:cs="David"/>
          <w:rtl/>
        </w:rPr>
        <w:t xml:space="preserve">הסכם או במועד אחר על פי דרישת </w:t>
      </w:r>
      <w:r w:rsidRPr="008F5122">
        <w:rPr>
          <w:rFonts w:cs="David" w:hint="eastAsia"/>
          <w:rtl/>
        </w:rPr>
        <w:t>המשרד</w:t>
      </w:r>
      <w:r w:rsidRPr="008F5122">
        <w:rPr>
          <w:rFonts w:cs="David"/>
          <w:rtl/>
        </w:rPr>
        <w:t xml:space="preserve">. מוסכם בזה כי המשרד לא ידרוש </w:t>
      </w:r>
      <w:r w:rsidRPr="008F5122">
        <w:rPr>
          <w:rFonts w:cs="David" w:hint="eastAsia"/>
          <w:rtl/>
        </w:rPr>
        <w:t>את</w:t>
      </w:r>
      <w:r w:rsidRPr="008F5122">
        <w:rPr>
          <w:rFonts w:cs="David"/>
          <w:rtl/>
        </w:rPr>
        <w:t xml:space="preserve"> החזרת הציוד או החומר במועד מוקדם </w:t>
      </w:r>
      <w:r w:rsidRPr="008F5122">
        <w:rPr>
          <w:rFonts w:cs="David" w:hint="eastAsia"/>
          <w:rtl/>
        </w:rPr>
        <w:t>אם</w:t>
      </w:r>
      <w:r w:rsidRPr="008F5122">
        <w:rPr>
          <w:rFonts w:cs="David"/>
          <w:rtl/>
        </w:rPr>
        <w:t xml:space="preserve"> יש בכך כדי להפריע להמשך ביצוע </w:t>
      </w:r>
      <w:r w:rsidRPr="008F5122">
        <w:rPr>
          <w:rFonts w:cs="David" w:hint="eastAsia"/>
          <w:rtl/>
        </w:rPr>
        <w:t>המחקר</w:t>
      </w:r>
      <w:r w:rsidRPr="008F5122">
        <w:rPr>
          <w:rFonts w:cs="David"/>
          <w:rtl/>
        </w:rPr>
        <w:t>.</w:t>
      </w:r>
    </w:p>
    <w:p w:rsidR="008F5122" w:rsidRPr="008F5122" w:rsidRDefault="008F5122" w:rsidP="008F5122">
      <w:pPr>
        <w:numPr>
          <w:ilvl w:val="0"/>
          <w:numId w:val="19"/>
        </w:numPr>
        <w:tabs>
          <w:tab w:val="clear" w:pos="360"/>
          <w:tab w:val="num" w:pos="824"/>
        </w:tabs>
        <w:overflowPunct w:val="0"/>
        <w:autoSpaceDE w:val="0"/>
        <w:autoSpaceDN w:val="0"/>
        <w:adjustRightInd w:val="0"/>
        <w:ind w:left="824" w:right="283" w:hanging="288"/>
        <w:jc w:val="both"/>
        <w:textAlignment w:val="baseline"/>
        <w:rPr>
          <w:rFonts w:cs="David"/>
          <w:rtl/>
        </w:rPr>
      </w:pPr>
      <w:r w:rsidRPr="008F5122">
        <w:rPr>
          <w:rFonts w:cs="David"/>
          <w:rtl/>
        </w:rPr>
        <w:t>על אף האמור בס"</w:t>
      </w:r>
      <w:r w:rsidRPr="008F5122">
        <w:rPr>
          <w:rFonts w:cs="David" w:hint="eastAsia"/>
          <w:rtl/>
        </w:rPr>
        <w:t>ק</w:t>
      </w:r>
      <w:r w:rsidRPr="008F5122">
        <w:rPr>
          <w:rFonts w:cs="David"/>
          <w:rtl/>
        </w:rPr>
        <w:t xml:space="preserve"> (א) לעיל יהיה המשרד רשאי להרשות כי ציוד בלתי מתכלה </w:t>
      </w:r>
      <w:r w:rsidRPr="008F5122">
        <w:rPr>
          <w:rFonts w:cs="David" w:hint="cs"/>
          <w:rtl/>
        </w:rPr>
        <w:t>ש</w:t>
      </w:r>
      <w:r w:rsidRPr="008F5122">
        <w:rPr>
          <w:rFonts w:cs="David" w:hint="eastAsia"/>
          <w:rtl/>
        </w:rPr>
        <w:t>נרכש</w:t>
      </w:r>
      <w:r w:rsidRPr="008F5122">
        <w:rPr>
          <w:rFonts w:cs="David"/>
          <w:rtl/>
        </w:rPr>
        <w:t xml:space="preserve"> </w:t>
      </w:r>
      <w:r w:rsidRPr="008F5122">
        <w:rPr>
          <w:rFonts w:cs="David" w:hint="eastAsia"/>
          <w:rtl/>
        </w:rPr>
        <w:t>לצורך</w:t>
      </w:r>
      <w:r w:rsidRPr="008F5122">
        <w:rPr>
          <w:rFonts w:cs="David"/>
          <w:rtl/>
        </w:rPr>
        <w:t xml:space="preserve"> ביצוע ההסכם, יישאר בידי המוסד </w:t>
      </w:r>
      <w:r w:rsidRPr="008F5122">
        <w:rPr>
          <w:rFonts w:cs="David" w:hint="eastAsia"/>
          <w:rtl/>
        </w:rPr>
        <w:t>או</w:t>
      </w:r>
      <w:r w:rsidRPr="008F5122">
        <w:rPr>
          <w:rFonts w:cs="David"/>
          <w:rtl/>
        </w:rPr>
        <w:t xml:space="preserve"> יועבר לצד ג', הכל בהתאם </w:t>
      </w:r>
      <w:r w:rsidRPr="008F5122">
        <w:rPr>
          <w:rFonts w:cs="David"/>
          <w:rtl/>
        </w:rPr>
        <w:lastRenderedPageBreak/>
        <w:t xml:space="preserve">להוראות ולתנאים </w:t>
      </w:r>
      <w:r w:rsidRPr="008F5122">
        <w:rPr>
          <w:rFonts w:cs="David" w:hint="eastAsia"/>
          <w:rtl/>
        </w:rPr>
        <w:t>שייקבעו</w:t>
      </w:r>
      <w:r w:rsidRPr="008F5122">
        <w:rPr>
          <w:rFonts w:cs="David"/>
          <w:rtl/>
        </w:rPr>
        <w:t xml:space="preserve"> על ידי המשרד בהסכם נפרד שיערך </w:t>
      </w:r>
      <w:r w:rsidRPr="008F5122">
        <w:rPr>
          <w:rFonts w:cs="David" w:hint="eastAsia"/>
          <w:rtl/>
        </w:rPr>
        <w:t>לצורך</w:t>
      </w:r>
      <w:r w:rsidRPr="008F5122">
        <w:rPr>
          <w:rFonts w:cs="David"/>
          <w:rtl/>
        </w:rPr>
        <w:t xml:space="preserve"> כך.</w:t>
      </w:r>
      <w:r w:rsidRPr="008F5122">
        <w:rPr>
          <w:rFonts w:cs="David"/>
          <w:rtl/>
        </w:rPr>
        <w:br/>
      </w:r>
    </w:p>
    <w:p w:rsidR="008F5122" w:rsidRPr="008F5122" w:rsidRDefault="008F5122" w:rsidP="008F5122">
      <w:pPr>
        <w:numPr>
          <w:ilvl w:val="0"/>
          <w:numId w:val="15"/>
        </w:numPr>
        <w:overflowPunct w:val="0"/>
        <w:autoSpaceDE w:val="0"/>
        <w:autoSpaceDN w:val="0"/>
        <w:adjustRightInd w:val="0"/>
        <w:ind w:right="283"/>
        <w:jc w:val="both"/>
        <w:textAlignment w:val="baseline"/>
        <w:rPr>
          <w:rFonts w:cs="David"/>
        </w:rPr>
      </w:pPr>
      <w:r w:rsidRPr="008F5122">
        <w:rPr>
          <w:rFonts w:cs="David" w:hint="cs"/>
          <w:rtl/>
        </w:rPr>
        <w:t>התשלום:</w:t>
      </w:r>
    </w:p>
    <w:p w:rsidR="008F5122" w:rsidRPr="008F5122" w:rsidRDefault="008F5122" w:rsidP="008F5122">
      <w:pPr>
        <w:numPr>
          <w:ilvl w:val="0"/>
          <w:numId w:val="20"/>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תמורת </w:t>
      </w:r>
      <w:r w:rsidRPr="008F5122">
        <w:rPr>
          <w:rFonts w:cs="David" w:hint="cs"/>
          <w:rtl/>
        </w:rPr>
        <w:t xml:space="preserve">ביצוע </w:t>
      </w:r>
      <w:r w:rsidRPr="008F5122">
        <w:rPr>
          <w:rFonts w:cs="David"/>
          <w:rtl/>
        </w:rPr>
        <w:t xml:space="preserve">התחייבויותיו של המוסד </w:t>
      </w:r>
      <w:r w:rsidRPr="008F5122">
        <w:rPr>
          <w:rFonts w:cs="David" w:hint="cs"/>
          <w:rtl/>
        </w:rPr>
        <w:t xml:space="preserve">על פי הסכם זה </w:t>
      </w:r>
      <w:r w:rsidRPr="008F5122">
        <w:rPr>
          <w:rFonts w:cs="David"/>
          <w:rtl/>
        </w:rPr>
        <w:t xml:space="preserve">ישלם המשרד למוסד </w:t>
      </w:r>
      <w:r w:rsidRPr="008F5122">
        <w:rPr>
          <w:rFonts w:cs="David" w:hint="eastAsia"/>
          <w:rtl/>
        </w:rPr>
        <w:t>סך</w:t>
      </w:r>
      <w:r w:rsidRPr="008F5122">
        <w:rPr>
          <w:rFonts w:cs="David"/>
          <w:rtl/>
        </w:rPr>
        <w:t xml:space="preserve"> של </w:t>
      </w:r>
      <w:r w:rsidRPr="008F5122">
        <w:rPr>
          <w:rFonts w:cs="David" w:hint="cs"/>
          <w:b/>
          <w:bCs/>
          <w:rtl/>
        </w:rPr>
        <w:t>______</w:t>
      </w:r>
      <w:r w:rsidRPr="008F5122">
        <w:rPr>
          <w:rFonts w:cs="David"/>
          <w:rtl/>
        </w:rPr>
        <w:t xml:space="preserve"> ש"</w:t>
      </w:r>
      <w:r w:rsidRPr="008F5122">
        <w:rPr>
          <w:rFonts w:cs="David" w:hint="eastAsia"/>
          <w:rtl/>
        </w:rPr>
        <w:t>ח</w:t>
      </w:r>
      <w:r w:rsidRPr="008F5122">
        <w:rPr>
          <w:rFonts w:cs="David"/>
          <w:rtl/>
        </w:rPr>
        <w:t xml:space="preserve"> (להלן</w:t>
      </w:r>
      <w:r w:rsidRPr="008F5122">
        <w:rPr>
          <w:rFonts w:cs="David" w:hint="cs"/>
          <w:rtl/>
        </w:rPr>
        <w:t xml:space="preserve"> </w:t>
      </w:r>
      <w:r w:rsidRPr="008F5122">
        <w:rPr>
          <w:rFonts w:cs="David"/>
          <w:rtl/>
        </w:rPr>
        <w:t>–</w:t>
      </w:r>
      <w:r w:rsidRPr="008F5122">
        <w:rPr>
          <w:rFonts w:cs="David" w:hint="cs"/>
          <w:b/>
          <w:bCs/>
          <w:rtl/>
        </w:rPr>
        <w:t>"</w:t>
      </w:r>
      <w:r w:rsidRPr="008F5122">
        <w:rPr>
          <w:rFonts w:cs="David" w:hint="eastAsia"/>
          <w:b/>
          <w:bCs/>
          <w:rtl/>
        </w:rPr>
        <w:t>התשלום</w:t>
      </w:r>
      <w:r w:rsidRPr="008F5122">
        <w:rPr>
          <w:rFonts w:cs="David" w:hint="cs"/>
          <w:rtl/>
        </w:rPr>
        <w:t>"</w:t>
      </w:r>
      <w:r w:rsidRPr="008F5122">
        <w:rPr>
          <w:rFonts w:cs="David"/>
          <w:rtl/>
        </w:rPr>
        <w:t xml:space="preserve">). </w:t>
      </w:r>
    </w:p>
    <w:p w:rsidR="008F5122" w:rsidRPr="008F5122" w:rsidRDefault="008F5122" w:rsidP="008F5122">
      <w:pPr>
        <w:numPr>
          <w:ilvl w:val="0"/>
          <w:numId w:val="20"/>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 xml:space="preserve">התשלום כולל מס ערך מוסף </w:t>
      </w:r>
      <w:r w:rsidRPr="008F5122">
        <w:rPr>
          <w:rFonts w:cs="David" w:hint="eastAsia"/>
          <w:rtl/>
        </w:rPr>
        <w:t>וכן</w:t>
      </w:r>
      <w:r w:rsidRPr="008F5122">
        <w:rPr>
          <w:rFonts w:cs="David"/>
          <w:rtl/>
        </w:rPr>
        <w:t xml:space="preserve"> כל מס, היטל ותשלום חובה אחר</w:t>
      </w:r>
      <w:r w:rsidRPr="008F5122">
        <w:rPr>
          <w:rFonts w:cs="David" w:hint="cs"/>
          <w:rtl/>
        </w:rPr>
        <w:t xml:space="preserve"> </w:t>
      </w:r>
      <w:r w:rsidRPr="008F5122">
        <w:rPr>
          <w:rFonts w:cs="David" w:hint="eastAsia"/>
          <w:rtl/>
        </w:rPr>
        <w:t>שיחול</w:t>
      </w:r>
      <w:r w:rsidRPr="008F5122">
        <w:rPr>
          <w:rFonts w:cs="David"/>
          <w:rtl/>
        </w:rPr>
        <w:t xml:space="preserve"> </w:t>
      </w:r>
      <w:r w:rsidRPr="008F5122">
        <w:rPr>
          <w:rFonts w:cs="David" w:hint="eastAsia"/>
          <w:rtl/>
        </w:rPr>
        <w:t>על</w:t>
      </w:r>
      <w:r w:rsidRPr="008F5122">
        <w:rPr>
          <w:rFonts w:cs="David"/>
          <w:rtl/>
        </w:rPr>
        <w:t xml:space="preserve"> ביצוע המחקר או שיהיה קשור בכל דרך שהוא עם ביצועו.</w:t>
      </w:r>
    </w:p>
    <w:p w:rsidR="008F5122" w:rsidRPr="008F5122" w:rsidRDefault="008F5122" w:rsidP="008F5122">
      <w:pPr>
        <w:numPr>
          <w:ilvl w:val="0"/>
          <w:numId w:val="20"/>
        </w:numPr>
        <w:tabs>
          <w:tab w:val="clear" w:pos="360"/>
          <w:tab w:val="num" w:pos="824"/>
        </w:tabs>
        <w:overflowPunct w:val="0"/>
        <w:autoSpaceDE w:val="0"/>
        <w:autoSpaceDN w:val="0"/>
        <w:adjustRightInd w:val="0"/>
        <w:ind w:left="824" w:right="283" w:hanging="288"/>
        <w:jc w:val="both"/>
        <w:textAlignment w:val="baseline"/>
        <w:rPr>
          <w:rFonts w:cs="David"/>
        </w:rPr>
      </w:pPr>
      <w:r w:rsidRPr="008F5122">
        <w:rPr>
          <w:rFonts w:cs="David"/>
          <w:rtl/>
        </w:rPr>
        <w:t>תנאי התשלום למוסד יהיו כ</w:t>
      </w:r>
      <w:r w:rsidRPr="008F5122">
        <w:rPr>
          <w:rFonts w:cs="David" w:hint="cs"/>
          <w:rtl/>
        </w:rPr>
        <w:t>ד</w:t>
      </w:r>
      <w:r w:rsidRPr="008F5122">
        <w:rPr>
          <w:rFonts w:cs="David"/>
          <w:rtl/>
        </w:rPr>
        <w:t>להלן:</w:t>
      </w:r>
    </w:p>
    <w:p w:rsidR="008F5122" w:rsidRPr="008F5122" w:rsidRDefault="008F5122" w:rsidP="008F5122">
      <w:pPr>
        <w:numPr>
          <w:ilvl w:val="1"/>
          <w:numId w:val="20"/>
        </w:numPr>
        <w:tabs>
          <w:tab w:val="num" w:pos="1328"/>
        </w:tabs>
        <w:overflowPunct w:val="0"/>
        <w:autoSpaceDE w:val="0"/>
        <w:autoSpaceDN w:val="0"/>
        <w:adjustRightInd w:val="0"/>
        <w:ind w:left="1328" w:right="283" w:hanging="288"/>
        <w:jc w:val="both"/>
        <w:textAlignment w:val="baseline"/>
        <w:rPr>
          <w:rFonts w:cs="David"/>
        </w:rPr>
      </w:pPr>
      <w:r w:rsidRPr="008F5122">
        <w:rPr>
          <w:rFonts w:cs="David" w:hint="cs"/>
          <w:b/>
          <w:bCs/>
          <w:rtl/>
        </w:rPr>
        <w:t>50</w:t>
      </w:r>
      <w:r w:rsidRPr="008F5122">
        <w:rPr>
          <w:rFonts w:cs="David"/>
          <w:b/>
          <w:bCs/>
          <w:rtl/>
        </w:rPr>
        <w:t xml:space="preserve">% </w:t>
      </w:r>
      <w:r w:rsidRPr="008F5122">
        <w:rPr>
          <w:rFonts w:cs="David" w:hint="cs"/>
          <w:b/>
          <w:bCs/>
          <w:rtl/>
        </w:rPr>
        <w:t>מהתשלום</w:t>
      </w:r>
      <w:r w:rsidRPr="008F5122">
        <w:rPr>
          <w:rFonts w:cs="David" w:hint="cs"/>
          <w:rtl/>
        </w:rPr>
        <w:t xml:space="preserve"> יועברו למוסד בתוך</w:t>
      </w:r>
      <w:r w:rsidRPr="008F5122">
        <w:rPr>
          <w:rFonts w:cs="David"/>
          <w:rtl/>
        </w:rPr>
        <w:t xml:space="preserve"> שלושים </w:t>
      </w:r>
      <w:r w:rsidRPr="008F5122">
        <w:rPr>
          <w:rFonts w:cs="David" w:hint="eastAsia"/>
          <w:rtl/>
        </w:rPr>
        <w:t>יום</w:t>
      </w:r>
      <w:r w:rsidRPr="008F5122">
        <w:rPr>
          <w:rFonts w:cs="David"/>
          <w:rtl/>
        </w:rPr>
        <w:t xml:space="preserve"> לאחר הגשת דו"</w:t>
      </w:r>
      <w:r w:rsidRPr="008F5122">
        <w:rPr>
          <w:rFonts w:cs="David" w:hint="eastAsia"/>
          <w:rtl/>
        </w:rPr>
        <w:t>ח</w:t>
      </w:r>
      <w:r w:rsidRPr="008F5122">
        <w:rPr>
          <w:rFonts w:cs="David"/>
          <w:rtl/>
        </w:rPr>
        <w:t xml:space="preserve"> טיוטא </w:t>
      </w:r>
      <w:r w:rsidRPr="008F5122">
        <w:rPr>
          <w:rFonts w:cs="David" w:hint="cs"/>
          <w:rtl/>
        </w:rPr>
        <w:t>ב</w:t>
      </w:r>
      <w:r w:rsidRPr="008F5122">
        <w:rPr>
          <w:rFonts w:cs="David"/>
          <w:rtl/>
        </w:rPr>
        <w:t>- 3 עותקים ואישו</w:t>
      </w:r>
      <w:r w:rsidRPr="008F5122">
        <w:rPr>
          <w:rFonts w:cs="David" w:hint="eastAsia"/>
          <w:rtl/>
        </w:rPr>
        <w:t>רו</w:t>
      </w:r>
      <w:r w:rsidRPr="008F5122">
        <w:rPr>
          <w:rFonts w:cs="David"/>
          <w:rtl/>
        </w:rPr>
        <w:t xml:space="preserve"> ע"</w:t>
      </w:r>
      <w:r w:rsidRPr="008F5122">
        <w:rPr>
          <w:rFonts w:cs="David" w:hint="eastAsia"/>
          <w:rtl/>
        </w:rPr>
        <w:t>י</w:t>
      </w:r>
      <w:r w:rsidRPr="008F5122">
        <w:rPr>
          <w:rFonts w:cs="David"/>
          <w:rtl/>
        </w:rPr>
        <w:t xml:space="preserve"> </w:t>
      </w:r>
      <w:r w:rsidRPr="008F5122">
        <w:rPr>
          <w:rFonts w:cs="David" w:hint="eastAsia"/>
          <w:rtl/>
        </w:rPr>
        <w:t>המשרד</w:t>
      </w:r>
      <w:r w:rsidRPr="008F5122">
        <w:rPr>
          <w:rFonts w:cs="David"/>
          <w:rtl/>
        </w:rPr>
        <w:t>,</w:t>
      </w:r>
      <w:r w:rsidRPr="008F5122">
        <w:rPr>
          <w:rFonts w:cs="David" w:hint="cs"/>
          <w:rtl/>
        </w:rPr>
        <w:t> </w:t>
      </w:r>
      <w:r w:rsidRPr="008F5122">
        <w:rPr>
          <w:rFonts w:cs="David"/>
          <w:rtl/>
        </w:rPr>
        <w:t>כנגד הצגת חשבו</w:t>
      </w:r>
      <w:r w:rsidRPr="008F5122">
        <w:rPr>
          <w:rFonts w:cs="David" w:hint="cs"/>
          <w:rtl/>
        </w:rPr>
        <w:t>ן</w:t>
      </w:r>
      <w:r w:rsidRPr="008F5122">
        <w:rPr>
          <w:rFonts w:cs="David"/>
          <w:rtl/>
        </w:rPr>
        <w:t>.</w:t>
      </w:r>
    </w:p>
    <w:p w:rsidR="008F5122" w:rsidRPr="008F5122" w:rsidRDefault="008F5122" w:rsidP="008F5122">
      <w:pPr>
        <w:numPr>
          <w:ilvl w:val="1"/>
          <w:numId w:val="20"/>
        </w:numPr>
        <w:tabs>
          <w:tab w:val="num" w:pos="1328"/>
        </w:tabs>
        <w:overflowPunct w:val="0"/>
        <w:autoSpaceDE w:val="0"/>
        <w:autoSpaceDN w:val="0"/>
        <w:adjustRightInd w:val="0"/>
        <w:ind w:left="1328" w:right="283" w:hanging="288"/>
        <w:jc w:val="both"/>
        <w:textAlignment w:val="baseline"/>
        <w:rPr>
          <w:rFonts w:cs="David"/>
          <w:rtl/>
        </w:rPr>
      </w:pPr>
      <w:r w:rsidRPr="008F5122">
        <w:rPr>
          <w:rFonts w:cs="David" w:hint="cs"/>
          <w:b/>
          <w:bCs/>
          <w:rtl/>
        </w:rPr>
        <w:t>5</w:t>
      </w:r>
      <w:r w:rsidRPr="008F5122">
        <w:rPr>
          <w:rFonts w:cs="David"/>
          <w:b/>
          <w:bCs/>
          <w:rtl/>
        </w:rPr>
        <w:t xml:space="preserve">0% </w:t>
      </w:r>
      <w:r w:rsidRPr="008F5122">
        <w:rPr>
          <w:rFonts w:cs="David" w:hint="cs"/>
          <w:b/>
          <w:bCs/>
          <w:rtl/>
        </w:rPr>
        <w:t>מהתשלום</w:t>
      </w:r>
      <w:r w:rsidRPr="008F5122">
        <w:rPr>
          <w:rFonts w:cs="David" w:hint="cs"/>
          <w:rtl/>
        </w:rPr>
        <w:t xml:space="preserve"> יועברו למוסד בתוך</w:t>
      </w:r>
      <w:r w:rsidRPr="008F5122">
        <w:rPr>
          <w:rFonts w:cs="David"/>
          <w:rtl/>
        </w:rPr>
        <w:t xml:space="preserve"> שלושים יום לאחר הגשת </w:t>
      </w:r>
      <w:r w:rsidRPr="008F5122">
        <w:rPr>
          <w:rFonts w:cs="David" w:hint="cs"/>
          <w:rtl/>
        </w:rPr>
        <w:t>ה</w:t>
      </w:r>
      <w:r w:rsidRPr="008F5122">
        <w:rPr>
          <w:rFonts w:cs="David" w:hint="eastAsia"/>
          <w:rtl/>
        </w:rPr>
        <w:t>דו</w:t>
      </w:r>
      <w:r w:rsidRPr="008F5122">
        <w:rPr>
          <w:rFonts w:cs="David"/>
          <w:rtl/>
        </w:rPr>
        <w:t>"</w:t>
      </w:r>
      <w:r w:rsidRPr="008F5122">
        <w:rPr>
          <w:rFonts w:cs="David" w:hint="eastAsia"/>
          <w:rtl/>
        </w:rPr>
        <w:t>ח</w:t>
      </w:r>
      <w:r w:rsidRPr="008F5122">
        <w:rPr>
          <w:rFonts w:cs="David"/>
          <w:rtl/>
        </w:rPr>
        <w:t xml:space="preserve"> </w:t>
      </w:r>
      <w:r w:rsidRPr="008F5122">
        <w:rPr>
          <w:rFonts w:cs="David" w:hint="cs"/>
          <w:rtl/>
        </w:rPr>
        <w:t>ה</w:t>
      </w:r>
      <w:r w:rsidRPr="008F5122">
        <w:rPr>
          <w:rFonts w:cs="David"/>
          <w:rtl/>
        </w:rPr>
        <w:t xml:space="preserve">סופי </w:t>
      </w:r>
      <w:r w:rsidRPr="008F5122">
        <w:rPr>
          <w:rFonts w:cs="David" w:hint="cs"/>
          <w:rtl/>
        </w:rPr>
        <w:t xml:space="preserve">של המחקר </w:t>
      </w:r>
      <w:r w:rsidRPr="008F5122">
        <w:rPr>
          <w:rFonts w:cs="David"/>
          <w:rtl/>
        </w:rPr>
        <w:t>ב - 10 עותקים ודו"</w:t>
      </w:r>
      <w:r w:rsidRPr="008F5122">
        <w:rPr>
          <w:rFonts w:cs="David" w:hint="eastAsia"/>
          <w:rtl/>
        </w:rPr>
        <w:t>ח</w:t>
      </w:r>
      <w:r w:rsidRPr="008F5122">
        <w:rPr>
          <w:rFonts w:cs="David"/>
          <w:rtl/>
        </w:rPr>
        <w:t xml:space="preserve"> כספי</w:t>
      </w:r>
      <w:r w:rsidRPr="008F5122">
        <w:rPr>
          <w:rFonts w:cs="David" w:hint="cs"/>
          <w:rtl/>
        </w:rPr>
        <w:t xml:space="preserve">, </w:t>
      </w:r>
      <w:r w:rsidRPr="008F5122">
        <w:rPr>
          <w:rFonts w:cs="David"/>
          <w:rtl/>
        </w:rPr>
        <w:t>ואישורם ע"</w:t>
      </w:r>
      <w:r w:rsidRPr="008F5122">
        <w:rPr>
          <w:rFonts w:cs="David" w:hint="eastAsia"/>
          <w:rtl/>
        </w:rPr>
        <w:t>י</w:t>
      </w:r>
      <w:r w:rsidRPr="008F5122">
        <w:rPr>
          <w:rFonts w:cs="David"/>
          <w:rtl/>
        </w:rPr>
        <w:t xml:space="preserve"> </w:t>
      </w:r>
      <w:r w:rsidRPr="008F5122">
        <w:rPr>
          <w:rFonts w:cs="David" w:hint="eastAsia"/>
          <w:rtl/>
        </w:rPr>
        <w:t>המשרד</w:t>
      </w:r>
      <w:r w:rsidRPr="008F5122">
        <w:rPr>
          <w:rFonts w:cs="David"/>
          <w:rtl/>
        </w:rPr>
        <w:t xml:space="preserve"> ורו"</w:t>
      </w:r>
      <w:r w:rsidRPr="008F5122">
        <w:rPr>
          <w:rFonts w:cs="David" w:hint="eastAsia"/>
          <w:rtl/>
        </w:rPr>
        <w:t>ח</w:t>
      </w:r>
      <w:r w:rsidRPr="008F5122">
        <w:rPr>
          <w:rFonts w:cs="David"/>
          <w:rtl/>
        </w:rPr>
        <w:t xml:space="preserve"> מטעם המוסד.</w:t>
      </w:r>
      <w:r w:rsidRPr="008F5122">
        <w:rPr>
          <w:rFonts w:cs="David" w:hint="cs"/>
          <w:rtl/>
        </w:rPr>
        <w:br/>
      </w:r>
    </w:p>
    <w:p w:rsidR="008F5122" w:rsidRPr="008F5122" w:rsidRDefault="008F5122" w:rsidP="008F5122">
      <w:pPr>
        <w:numPr>
          <w:ilvl w:val="0"/>
          <w:numId w:val="20"/>
        </w:numPr>
        <w:tabs>
          <w:tab w:val="clear" w:pos="360"/>
          <w:tab w:val="num" w:pos="941"/>
        </w:tabs>
        <w:overflowPunct w:val="0"/>
        <w:autoSpaceDE w:val="0"/>
        <w:autoSpaceDN w:val="0"/>
        <w:adjustRightInd w:val="0"/>
        <w:ind w:left="941" w:right="283" w:hanging="426"/>
        <w:jc w:val="both"/>
        <w:textAlignment w:val="baseline"/>
        <w:rPr>
          <w:rFonts w:cs="David"/>
        </w:rPr>
      </w:pPr>
      <w:r w:rsidRPr="008F5122">
        <w:rPr>
          <w:rFonts w:cs="David" w:hint="eastAsia"/>
          <w:rtl/>
        </w:rPr>
        <w:t>מוסכם</w:t>
      </w:r>
      <w:r w:rsidRPr="008F5122">
        <w:rPr>
          <w:rFonts w:cs="David"/>
          <w:rtl/>
        </w:rPr>
        <w:t xml:space="preserve"> </w:t>
      </w:r>
      <w:r w:rsidRPr="008F5122">
        <w:rPr>
          <w:rFonts w:cs="David" w:hint="eastAsia"/>
          <w:rtl/>
        </w:rPr>
        <w:t>בין</w:t>
      </w:r>
      <w:r w:rsidRPr="008F5122">
        <w:rPr>
          <w:rFonts w:cs="David"/>
          <w:rtl/>
        </w:rPr>
        <w:t xml:space="preserve"> הצדדים כי</w:t>
      </w:r>
      <w:r w:rsidRPr="008F5122">
        <w:rPr>
          <w:rFonts w:cs="David" w:hint="cs"/>
          <w:rtl/>
        </w:rPr>
        <w:t>:</w:t>
      </w:r>
    </w:p>
    <w:p w:rsidR="008F5122" w:rsidRPr="008F5122" w:rsidRDefault="008F5122" w:rsidP="008F5122">
      <w:pPr>
        <w:numPr>
          <w:ilvl w:val="1"/>
          <w:numId w:val="20"/>
        </w:numPr>
        <w:overflowPunct w:val="0"/>
        <w:autoSpaceDE w:val="0"/>
        <w:autoSpaceDN w:val="0"/>
        <w:adjustRightInd w:val="0"/>
        <w:ind w:left="1508" w:right="283" w:hanging="426"/>
        <w:jc w:val="both"/>
        <w:textAlignment w:val="baseline"/>
        <w:rPr>
          <w:rFonts w:cs="David"/>
        </w:rPr>
      </w:pPr>
      <w:r w:rsidRPr="008F5122">
        <w:rPr>
          <w:rFonts w:cs="David"/>
          <w:rtl/>
        </w:rPr>
        <w:t>התשלום הקבוע לעיל הוא סופי וכולל את כל הוצאות המוסד בקשר עם</w:t>
      </w:r>
      <w:r w:rsidRPr="008F5122">
        <w:rPr>
          <w:rFonts w:cs="David" w:hint="cs"/>
          <w:rtl/>
        </w:rPr>
        <w:t xml:space="preserve"> </w:t>
      </w:r>
      <w:r w:rsidRPr="008F5122">
        <w:rPr>
          <w:rFonts w:cs="David"/>
          <w:rtl/>
        </w:rPr>
        <w:t>ביצוע</w:t>
      </w:r>
      <w:r w:rsidRPr="008F5122">
        <w:rPr>
          <w:rFonts w:cs="David" w:hint="cs"/>
          <w:rtl/>
        </w:rPr>
        <w:t xml:space="preserve"> </w:t>
      </w:r>
      <w:r w:rsidRPr="008F5122">
        <w:rPr>
          <w:rFonts w:cs="David"/>
          <w:rtl/>
        </w:rPr>
        <w:t>המחקר.</w:t>
      </w:r>
    </w:p>
    <w:p w:rsidR="008F5122" w:rsidRPr="008F5122" w:rsidRDefault="008F5122" w:rsidP="008F5122">
      <w:pPr>
        <w:numPr>
          <w:ilvl w:val="1"/>
          <w:numId w:val="20"/>
        </w:numPr>
        <w:overflowPunct w:val="0"/>
        <w:autoSpaceDE w:val="0"/>
        <w:autoSpaceDN w:val="0"/>
        <w:adjustRightInd w:val="0"/>
        <w:ind w:left="1508" w:right="283" w:hanging="426"/>
        <w:jc w:val="both"/>
        <w:textAlignment w:val="baseline"/>
        <w:rPr>
          <w:rFonts w:cs="David"/>
        </w:rPr>
      </w:pPr>
      <w:r w:rsidRPr="008F5122">
        <w:rPr>
          <w:rFonts w:cs="David"/>
          <w:rtl/>
        </w:rPr>
        <w:t>המוסד לא יהיה זכאי להתאמת תעריפים או להצמדת תשלום או לפיצוי כלשהו</w:t>
      </w:r>
      <w:r w:rsidRPr="008F5122">
        <w:rPr>
          <w:rFonts w:cs="David" w:hint="cs"/>
          <w:rtl/>
        </w:rPr>
        <w:t xml:space="preserve"> </w:t>
      </w:r>
      <w:r w:rsidRPr="008F5122">
        <w:rPr>
          <w:rFonts w:cs="David"/>
          <w:rtl/>
        </w:rPr>
        <w:t xml:space="preserve">בגין </w:t>
      </w:r>
      <w:r w:rsidRPr="008F5122">
        <w:rPr>
          <w:rFonts w:cs="David" w:hint="eastAsia"/>
          <w:rtl/>
        </w:rPr>
        <w:t>התייקרויות</w:t>
      </w:r>
      <w:r w:rsidRPr="008F5122">
        <w:rPr>
          <w:rFonts w:cs="David"/>
          <w:rtl/>
        </w:rPr>
        <w:t xml:space="preserve"> כלשהן.</w:t>
      </w:r>
    </w:p>
    <w:p w:rsidR="008F5122" w:rsidRPr="008F5122" w:rsidRDefault="008F5122" w:rsidP="008F5122">
      <w:pPr>
        <w:ind w:left="1134" w:right="283"/>
        <w:jc w:val="both"/>
        <w:rPr>
          <w:rFonts w:cs="David"/>
        </w:rPr>
      </w:pPr>
    </w:p>
    <w:p w:rsidR="008F5122" w:rsidRPr="008F5122" w:rsidRDefault="008F5122" w:rsidP="008F5122">
      <w:pPr>
        <w:numPr>
          <w:ilvl w:val="0"/>
          <w:numId w:val="15"/>
        </w:numPr>
        <w:tabs>
          <w:tab w:val="clear" w:pos="360"/>
          <w:tab w:val="num" w:pos="799"/>
        </w:tabs>
        <w:overflowPunct w:val="0"/>
        <w:autoSpaceDE w:val="0"/>
        <w:autoSpaceDN w:val="0"/>
        <w:adjustRightInd w:val="0"/>
        <w:ind w:left="753" w:hanging="805"/>
        <w:jc w:val="both"/>
        <w:rPr>
          <w:rFonts w:cs="David"/>
        </w:rPr>
      </w:pPr>
      <w:r w:rsidRPr="008F5122">
        <w:rPr>
          <w:rFonts w:cs="David" w:hint="cs"/>
          <w:rtl/>
        </w:rPr>
        <w:t>המוסד בלבד יהיה אחראי לכל תשלום לשיפוי נזק או פיצויים או כל תשלום אחר המגיעים ממנו על פי כל דין לאנשים המועסקים על ידיו, או לכל מאן דהוא בקשר לביצוע השירותים לפי חוזה זה.</w:t>
      </w:r>
    </w:p>
    <w:p w:rsidR="008F5122" w:rsidRPr="008F5122" w:rsidRDefault="008F5122" w:rsidP="008F5122">
      <w:pPr>
        <w:numPr>
          <w:ilvl w:val="0"/>
          <w:numId w:val="15"/>
        </w:numPr>
        <w:tabs>
          <w:tab w:val="clear" w:pos="360"/>
          <w:tab w:val="num" w:pos="515"/>
        </w:tabs>
        <w:overflowPunct w:val="0"/>
        <w:autoSpaceDE w:val="0"/>
        <w:autoSpaceDN w:val="0"/>
        <w:adjustRightInd w:val="0"/>
        <w:ind w:left="799" w:hanging="805"/>
        <w:jc w:val="both"/>
        <w:rPr>
          <w:rFonts w:cs="David"/>
          <w:rtl/>
        </w:rPr>
      </w:pPr>
      <w:r w:rsidRPr="008F5122">
        <w:rPr>
          <w:rFonts w:cs="David" w:hint="cs"/>
          <w:rtl/>
        </w:rPr>
        <w:t>א. המוסד יפצה את המשרד על כל נזק שייגרם למשרד או לצד שלישי,  כתוצאה ממתן השירותים ע"י המוסד באופן שיש בו משום הפרה של הוראות חוזה זה.</w:t>
      </w:r>
    </w:p>
    <w:p w:rsidR="008F5122" w:rsidRPr="008F5122" w:rsidRDefault="008F5122" w:rsidP="008F5122">
      <w:pPr>
        <w:numPr>
          <w:ilvl w:val="1"/>
          <w:numId w:val="12"/>
        </w:numPr>
        <w:tabs>
          <w:tab w:val="clear" w:pos="720"/>
          <w:tab w:val="num" w:pos="515"/>
        </w:tabs>
        <w:overflowPunct w:val="0"/>
        <w:autoSpaceDE w:val="0"/>
        <w:autoSpaceDN w:val="0"/>
        <w:adjustRightInd w:val="0"/>
        <w:ind w:left="799" w:right="0" w:hanging="284"/>
        <w:jc w:val="both"/>
        <w:rPr>
          <w:rFonts w:cs="David"/>
        </w:rPr>
      </w:pPr>
      <w:r w:rsidRPr="008F5122">
        <w:rPr>
          <w:rFonts w:cs="David" w:hint="cs"/>
          <w:rtl/>
        </w:rPr>
        <w:t xml:space="preserve"> המדינה תיידע את המוסד מיד עם קבלת כל תביעה של צד ג' בפרטי התביעה, ותאפשר למוסד להצטרף כצד להליכים.</w:t>
      </w:r>
    </w:p>
    <w:p w:rsidR="008F5122" w:rsidRPr="008F5122" w:rsidRDefault="008F5122" w:rsidP="008F5122">
      <w:pPr>
        <w:ind w:left="340" w:right="340"/>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המוסד מתחייב למסור מסמכים, וכל מידע אחר בקשר לשירותים בכל עת סבירה ובצורה יידרש לכך.</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מכוחו, ו/או המועסקים על ידיו כלפי המוסד.</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המשרד מתחייב בזה לעשות ככל יכולתו להעמיד לרשות המוסד מידע ונתונים שברשותו, הנחוצים למוסד לשם מתן השירותים.</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מוסכם בזה כי כל הזכויות לגבי השירותים מאיזה סוג שהוא, הן רכושו הבלעדי של המשרד.</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Pr>
      </w:pPr>
      <w:r w:rsidRPr="008F5122">
        <w:rPr>
          <w:rFonts w:cs="David" w:hint="cs"/>
          <w:rtl/>
        </w:rPr>
        <w:t xml:space="preserve">המשרד רשאי, בכל עת, לבטל את חוזה זה, שלב כלשהו או חלק ממנו על ידי מתן הודעה על כך בכתב מאת המשרד למוסד, לפחות 15 ימים מראש, וזאת ללא צורך במתן נימוקים לכך. במקרה זה ישלם המשרד למוסד, מתוך התשלום הנזכר בסעיף 8, רק את </w:t>
      </w:r>
      <w:r w:rsidRPr="008F5122">
        <w:rPr>
          <w:rFonts w:cs="David"/>
          <w:rtl/>
        </w:rPr>
        <w:t xml:space="preserve">הסכום היחסי </w:t>
      </w:r>
      <w:r w:rsidRPr="008F5122">
        <w:rPr>
          <w:rFonts w:cs="David" w:hint="eastAsia"/>
          <w:rtl/>
        </w:rPr>
        <w:t>בהתאם</w:t>
      </w:r>
      <w:r w:rsidRPr="008F5122">
        <w:rPr>
          <w:rFonts w:cs="David"/>
          <w:rtl/>
        </w:rPr>
        <w:t xml:space="preserve"> להתקדמותו בביצוע המחקר עד </w:t>
      </w:r>
      <w:r w:rsidRPr="008F5122">
        <w:rPr>
          <w:rFonts w:cs="David" w:hint="eastAsia"/>
          <w:rtl/>
        </w:rPr>
        <w:t>לאותו</w:t>
      </w:r>
      <w:r w:rsidRPr="008F5122">
        <w:rPr>
          <w:rFonts w:cs="David"/>
          <w:rtl/>
        </w:rPr>
        <w:t xml:space="preserve"> מועד, כולל כיסוי הוצאות בגין </w:t>
      </w:r>
      <w:r w:rsidRPr="008F5122">
        <w:rPr>
          <w:rFonts w:cs="David" w:hint="eastAsia"/>
          <w:rtl/>
        </w:rPr>
        <w:t>התחייבויות</w:t>
      </w:r>
      <w:r w:rsidRPr="008F5122">
        <w:rPr>
          <w:rFonts w:cs="David"/>
          <w:rtl/>
        </w:rPr>
        <w:t xml:space="preserve"> שקיבל על עצמו המוסד טרם </w:t>
      </w:r>
      <w:r w:rsidRPr="008F5122">
        <w:rPr>
          <w:rFonts w:cs="David" w:hint="eastAsia"/>
          <w:rtl/>
        </w:rPr>
        <w:t>הודעת</w:t>
      </w:r>
      <w:r w:rsidRPr="008F5122">
        <w:rPr>
          <w:rFonts w:cs="David"/>
          <w:rtl/>
        </w:rPr>
        <w:t xml:space="preserve"> המשרד</w:t>
      </w:r>
      <w:r w:rsidRPr="008F5122">
        <w:rPr>
          <w:rFonts w:cs="David" w:hint="cs"/>
          <w:rtl/>
        </w:rPr>
        <w:t>,</w:t>
      </w:r>
      <w:r w:rsidRPr="008F5122">
        <w:rPr>
          <w:rFonts w:cs="David"/>
          <w:rtl/>
        </w:rPr>
        <w:t xml:space="preserve"> כאמור לעיל</w:t>
      </w:r>
      <w:r w:rsidRPr="008F5122">
        <w:rPr>
          <w:rFonts w:cs="David" w:hint="cs"/>
          <w:rtl/>
        </w:rPr>
        <w:t>,</w:t>
      </w:r>
      <w:r w:rsidRPr="008F5122">
        <w:rPr>
          <w:rFonts w:cs="David"/>
          <w:rtl/>
        </w:rPr>
        <w:t xml:space="preserve"> ואשר </w:t>
      </w:r>
      <w:r w:rsidRPr="008F5122">
        <w:rPr>
          <w:rFonts w:cs="David" w:hint="cs"/>
          <w:rtl/>
        </w:rPr>
        <w:t>אי</w:t>
      </w:r>
      <w:r w:rsidRPr="008F5122">
        <w:rPr>
          <w:rFonts w:cs="David"/>
          <w:rtl/>
        </w:rPr>
        <w:t xml:space="preserve">נן ניתנות </w:t>
      </w:r>
      <w:r w:rsidRPr="008F5122">
        <w:rPr>
          <w:rFonts w:cs="David" w:hint="eastAsia"/>
          <w:rtl/>
        </w:rPr>
        <w:t>לביטול</w:t>
      </w:r>
      <w:r w:rsidRPr="008F5122">
        <w:rPr>
          <w:rFonts w:cs="David"/>
          <w:rtl/>
        </w:rPr>
        <w:t>.</w:t>
      </w:r>
    </w:p>
    <w:p w:rsidR="008F5122" w:rsidRPr="008F5122" w:rsidRDefault="008F5122" w:rsidP="008F5122">
      <w:pPr>
        <w:pStyle w:val="aa"/>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eastAsia"/>
          <w:rtl/>
        </w:rPr>
        <w:t>הצדדים</w:t>
      </w:r>
      <w:r w:rsidRPr="008F5122">
        <w:rPr>
          <w:rFonts w:cs="David"/>
          <w:rtl/>
        </w:rPr>
        <w:t xml:space="preserve"> </w:t>
      </w:r>
      <w:r w:rsidRPr="008F5122">
        <w:rPr>
          <w:rFonts w:cs="David" w:hint="eastAsia"/>
          <w:rtl/>
        </w:rPr>
        <w:t>מסכימים</w:t>
      </w:r>
      <w:r w:rsidRPr="008F5122">
        <w:rPr>
          <w:rFonts w:cs="David"/>
          <w:rtl/>
        </w:rPr>
        <w:t xml:space="preserve"> בזה כי אם יפסיק המוסד את ביצוע עבודות המחקר או לא יסיימן בהתאם </w:t>
      </w:r>
      <w:r w:rsidRPr="008F5122">
        <w:rPr>
          <w:rFonts w:cs="David" w:hint="eastAsia"/>
          <w:rtl/>
        </w:rPr>
        <w:t>לתנאי</w:t>
      </w:r>
      <w:r w:rsidRPr="008F5122">
        <w:rPr>
          <w:rFonts w:cs="David"/>
          <w:rtl/>
        </w:rPr>
        <w:t xml:space="preserve"> </w:t>
      </w:r>
      <w:r w:rsidRPr="008F5122">
        <w:rPr>
          <w:rFonts w:cs="David" w:hint="eastAsia"/>
          <w:rtl/>
        </w:rPr>
        <w:t>ההסכם</w:t>
      </w:r>
      <w:r w:rsidRPr="008F5122">
        <w:rPr>
          <w:rFonts w:cs="David"/>
          <w:rtl/>
        </w:rPr>
        <w:t xml:space="preserve"> מכל סיבה שהיא, למעט כוח </w:t>
      </w:r>
      <w:r w:rsidRPr="008F5122">
        <w:rPr>
          <w:rFonts w:cs="David" w:hint="eastAsia"/>
          <w:rtl/>
        </w:rPr>
        <w:t>עליון</w:t>
      </w:r>
      <w:r w:rsidRPr="008F5122">
        <w:rPr>
          <w:rFonts w:cs="David"/>
          <w:rtl/>
        </w:rPr>
        <w:t xml:space="preserve"> או סיבה התלויה במשרד</w:t>
      </w:r>
      <w:r w:rsidRPr="008F5122">
        <w:rPr>
          <w:rFonts w:cs="David" w:hint="cs"/>
          <w:rtl/>
        </w:rPr>
        <w:t>,</w:t>
      </w:r>
      <w:r w:rsidRPr="008F5122">
        <w:rPr>
          <w:rFonts w:cs="David"/>
          <w:rtl/>
        </w:rPr>
        <w:t xml:space="preserve"> לא יהיה המשרד חייב בביצוע התשלום</w:t>
      </w:r>
      <w:r w:rsidRPr="008F5122">
        <w:rPr>
          <w:rFonts w:cs="David" w:hint="cs"/>
          <w:rtl/>
        </w:rPr>
        <w:t>.</w:t>
      </w:r>
      <w:r w:rsidRPr="008F5122">
        <w:rPr>
          <w:rFonts w:cs="David"/>
          <w:rtl/>
        </w:rPr>
        <w:t xml:space="preserve"> </w:t>
      </w:r>
      <w:r w:rsidRPr="008F5122">
        <w:rPr>
          <w:rFonts w:cs="David" w:hint="cs"/>
          <w:rtl/>
        </w:rPr>
        <w:br/>
      </w:r>
      <w:r w:rsidRPr="008F5122">
        <w:rPr>
          <w:rFonts w:cs="David"/>
          <w:rtl/>
        </w:rPr>
        <w:lastRenderedPageBreak/>
        <w:t xml:space="preserve">מוסכם בזה על </w:t>
      </w:r>
      <w:r w:rsidRPr="008F5122">
        <w:rPr>
          <w:rFonts w:cs="David" w:hint="eastAsia"/>
          <w:rtl/>
        </w:rPr>
        <w:t>הצדדים</w:t>
      </w:r>
      <w:r w:rsidRPr="008F5122">
        <w:rPr>
          <w:rFonts w:cs="David"/>
          <w:rtl/>
        </w:rPr>
        <w:t xml:space="preserve"> כי אי השלמת המחקר בהתאם לאמור בסעיף </w:t>
      </w:r>
      <w:r w:rsidRPr="008F5122">
        <w:rPr>
          <w:rFonts w:cs="David" w:hint="cs"/>
          <w:rtl/>
        </w:rPr>
        <w:t>2 לעיל</w:t>
      </w:r>
      <w:r w:rsidRPr="008F5122">
        <w:rPr>
          <w:rFonts w:cs="David"/>
          <w:rtl/>
        </w:rPr>
        <w:t xml:space="preserve"> יראה כאי ביצוע התחייבויות המוסד </w:t>
      </w:r>
      <w:r w:rsidRPr="008F5122">
        <w:rPr>
          <w:rFonts w:cs="David" w:hint="eastAsia"/>
          <w:rtl/>
        </w:rPr>
        <w:t>במסגרת</w:t>
      </w:r>
      <w:r w:rsidRPr="008F5122">
        <w:rPr>
          <w:rFonts w:cs="David"/>
          <w:rtl/>
        </w:rPr>
        <w:t xml:space="preserve"> הסכם זה, ויהיה עליו להחזיר למשרד את התשלומים שקיבל מהמשרד</w:t>
      </w:r>
      <w:r w:rsidRPr="008F5122">
        <w:rPr>
          <w:rFonts w:cs="David" w:hint="cs"/>
          <w:rtl/>
        </w:rPr>
        <w:t xml:space="preserve"> בניכוי החלק היחסי בגין עבודה שהמוסד ביצע.</w:t>
      </w:r>
      <w:r w:rsidRPr="008F5122">
        <w:rPr>
          <w:rFonts w:cs="David"/>
          <w:rtl/>
        </w:rPr>
        <w:t xml:space="preserve"> </w:t>
      </w:r>
      <w:r w:rsidRPr="008F5122">
        <w:rPr>
          <w:rFonts w:cs="David" w:hint="cs"/>
          <w:rtl/>
        </w:rPr>
        <w:br/>
      </w:r>
      <w:r w:rsidRPr="008F5122">
        <w:rPr>
          <w:rFonts w:cs="David"/>
          <w:rtl/>
        </w:rPr>
        <w:t xml:space="preserve">כמו כן מוסכם בין הצדדים כי </w:t>
      </w:r>
      <w:r w:rsidRPr="008F5122">
        <w:rPr>
          <w:rFonts w:cs="David" w:hint="eastAsia"/>
          <w:rtl/>
        </w:rPr>
        <w:t>המשרד</w:t>
      </w:r>
      <w:r w:rsidRPr="008F5122">
        <w:rPr>
          <w:rFonts w:cs="David"/>
          <w:rtl/>
        </w:rPr>
        <w:t xml:space="preserve"> יהיה רשאי לגבות את החזר התשלומים מכל תשלום אחר המגיע למוסד מהמשרד.</w:t>
      </w:r>
      <w:r w:rsidRPr="008F5122">
        <w:rPr>
          <w:rFonts w:cs="David"/>
          <w:rtl/>
        </w:rPr>
        <w:br/>
      </w: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המשרד לא יישא בשום תשלום, הוצאה, אובדן או נזק מכל סוג או סיבה שהם, שייגרמו למוסד, בעת, או עקב ביצוע חוזה זה, אלא בגדר חיובי המשרד כלפי המבצע על פי חוזה זה.</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המוסד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המוסד מהתחייבות ואחריות, או חובה כלשהי על פי כל דין ולפי חוזה זה.</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tl/>
        </w:rPr>
      </w:pPr>
      <w:r w:rsidRPr="008F5122">
        <w:rPr>
          <w:rFonts w:cs="David" w:hint="cs"/>
          <w:rtl/>
        </w:rPr>
        <w:t>הפר המוסד הוראה מהוראות חוזה זה, רשאי המשרד, נוסף על זכויותיו על פי כל דין וחוזה זה, לבטל את החוזה לאחר שניתנה למוסד הודעה בה נדרש לתקן את המעוות תוך זמן סביר, והמוסד לא תיקן המעוות בהתאם להודעה תוך הזמן שנקבע בה.</w:t>
      </w:r>
    </w:p>
    <w:p w:rsidR="008F5122" w:rsidRPr="008F5122" w:rsidRDefault="008F5122" w:rsidP="008F5122">
      <w:pPr>
        <w:ind w:left="284"/>
        <w:jc w:val="both"/>
        <w:rPr>
          <w:rFonts w:cs="David"/>
          <w:rtl/>
        </w:rPr>
      </w:pPr>
    </w:p>
    <w:p w:rsidR="008F5122" w:rsidRPr="008F5122" w:rsidRDefault="008F5122" w:rsidP="008F5122">
      <w:pPr>
        <w:ind w:left="284"/>
        <w:jc w:val="both"/>
        <w:rPr>
          <w:rFonts w:cs="David"/>
          <w:rtl/>
        </w:rPr>
      </w:pPr>
      <w:r w:rsidRPr="008F5122">
        <w:rPr>
          <w:rFonts w:cs="David" w:hint="cs"/>
          <w:rtl/>
        </w:rPr>
        <w:t xml:space="preserve">במקרה זה לא יהא המשרד חייב בתשלום למוסד, אלא בעד אותו חלק שבוצע ע"י המוסד ושאושר ע"י המשרד ובשווי כפי שייקבע ע"י המשרד. </w:t>
      </w:r>
    </w:p>
    <w:p w:rsidR="008F5122" w:rsidRPr="008F5122" w:rsidRDefault="008F5122" w:rsidP="008F5122">
      <w:pPr>
        <w:jc w:val="both"/>
        <w:rPr>
          <w:rFonts w:cs="David"/>
          <w:rtl/>
        </w:rPr>
      </w:pPr>
    </w:p>
    <w:p w:rsidR="008F5122" w:rsidRPr="008F5122" w:rsidRDefault="008F5122" w:rsidP="008F5122">
      <w:pPr>
        <w:numPr>
          <w:ilvl w:val="0"/>
          <w:numId w:val="15"/>
        </w:numPr>
        <w:overflowPunct w:val="0"/>
        <w:autoSpaceDE w:val="0"/>
        <w:autoSpaceDN w:val="0"/>
        <w:adjustRightInd w:val="0"/>
        <w:jc w:val="both"/>
        <w:rPr>
          <w:rFonts w:cs="David"/>
        </w:rPr>
      </w:pPr>
      <w:r w:rsidRPr="008F5122">
        <w:rPr>
          <w:rFonts w:cs="David" w:hint="cs"/>
          <w:rtl/>
        </w:rPr>
        <w:t>ויתר המשרד למוסד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8F5122" w:rsidRPr="008F5122" w:rsidRDefault="008F5122" w:rsidP="008F5122">
      <w:pPr>
        <w:jc w:val="both"/>
        <w:rPr>
          <w:rFonts w:cs="David"/>
        </w:rPr>
      </w:pPr>
    </w:p>
    <w:p w:rsidR="008F5122" w:rsidRPr="008F5122" w:rsidRDefault="008F5122" w:rsidP="008F5122">
      <w:pPr>
        <w:numPr>
          <w:ilvl w:val="0"/>
          <w:numId w:val="15"/>
        </w:numPr>
        <w:overflowPunct w:val="0"/>
        <w:autoSpaceDE w:val="0"/>
        <w:autoSpaceDN w:val="0"/>
        <w:adjustRightInd w:val="0"/>
        <w:ind w:left="374" w:hanging="374"/>
        <w:jc w:val="both"/>
        <w:rPr>
          <w:rFonts w:cs="David"/>
        </w:rPr>
      </w:pPr>
      <w:r w:rsidRPr="008F5122">
        <w:rPr>
          <w:rFonts w:cs="David" w:hint="cs"/>
          <w:rtl/>
        </w:rPr>
        <w:t>במסגרת תקופת חוזה זה, המוסד לא יבקר את מדיניות המשרד בכלל או של הממשלה, בנושאי כלכלה, מדיניות כלכלית וכיו"ב במסיבת עיתונאים, בראיון עיתונאי, בנאום במקום פומבי, בשידור, בעיתון או בספר.</w:t>
      </w:r>
    </w:p>
    <w:p w:rsidR="008F5122" w:rsidRPr="008F5122" w:rsidRDefault="008F5122" w:rsidP="008F5122">
      <w:pPr>
        <w:pStyle w:val="aa"/>
        <w:rPr>
          <w:rFonts w:cs="David"/>
          <w:rtl/>
        </w:rPr>
      </w:pPr>
    </w:p>
    <w:p w:rsidR="008F5122" w:rsidRPr="008F5122" w:rsidRDefault="008F5122" w:rsidP="008F5122">
      <w:pPr>
        <w:numPr>
          <w:ilvl w:val="0"/>
          <w:numId w:val="15"/>
        </w:numPr>
        <w:overflowPunct w:val="0"/>
        <w:autoSpaceDE w:val="0"/>
        <w:autoSpaceDN w:val="0"/>
        <w:adjustRightInd w:val="0"/>
        <w:ind w:left="374" w:hanging="374"/>
        <w:jc w:val="both"/>
        <w:rPr>
          <w:rFonts w:cs="David"/>
        </w:rPr>
      </w:pPr>
      <w:r w:rsidRPr="008F5122">
        <w:rPr>
          <w:rFonts w:cs="David" w:hint="cs"/>
          <w:rtl/>
        </w:rPr>
        <w:t>ההתקשרות תבוצע מתקנה תקציבית מס' _________________.</w:t>
      </w:r>
    </w:p>
    <w:p w:rsidR="008F5122" w:rsidRPr="008F5122" w:rsidRDefault="008F5122" w:rsidP="008F5122">
      <w:pPr>
        <w:pStyle w:val="aa"/>
        <w:rPr>
          <w:rFonts w:cs="David"/>
          <w:rtl/>
        </w:rPr>
      </w:pPr>
    </w:p>
    <w:p w:rsidR="008F5122" w:rsidRPr="008F5122" w:rsidRDefault="008F5122" w:rsidP="008F5122">
      <w:pPr>
        <w:numPr>
          <w:ilvl w:val="0"/>
          <w:numId w:val="15"/>
        </w:numPr>
        <w:overflowPunct w:val="0"/>
        <w:autoSpaceDE w:val="0"/>
        <w:autoSpaceDN w:val="0"/>
        <w:adjustRightInd w:val="0"/>
        <w:ind w:left="374" w:hanging="374"/>
        <w:jc w:val="both"/>
        <w:rPr>
          <w:rFonts w:cs="David"/>
        </w:rPr>
      </w:pPr>
      <w:r w:rsidRPr="008F5122">
        <w:rPr>
          <w:rFonts w:cs="David" w:hint="cs"/>
          <w:rtl/>
        </w:rPr>
        <w:t xml:space="preserve">נציג המשרד לצורך הסכם זה, הוא ד"ר ירון אֶרגז </w:t>
      </w:r>
      <w:r w:rsidRPr="008F5122">
        <w:rPr>
          <w:rFonts w:cs="David"/>
          <w:rtl/>
        </w:rPr>
        <w:t>–</w:t>
      </w:r>
      <w:r w:rsidRPr="008F5122">
        <w:rPr>
          <w:rFonts w:cs="David" w:hint="cs"/>
          <w:rtl/>
        </w:rPr>
        <w:t xml:space="preserve"> </w:t>
      </w:r>
      <w:r w:rsidRPr="008F5122">
        <w:rPr>
          <w:rFonts w:ascii="Arial" w:hAnsi="Arial" w:cs="David"/>
          <w:rtl/>
        </w:rPr>
        <w:t xml:space="preserve">מנהל </w:t>
      </w:r>
      <w:r w:rsidRPr="008F5122">
        <w:rPr>
          <w:rFonts w:ascii="Arial" w:hAnsi="Arial" w:cs="David" w:hint="cs"/>
          <w:rtl/>
        </w:rPr>
        <w:t xml:space="preserve">אגף א' </w:t>
      </w:r>
      <w:r w:rsidRPr="008F5122">
        <w:rPr>
          <w:rFonts w:ascii="Arial" w:hAnsi="Arial" w:cs="David"/>
          <w:rtl/>
        </w:rPr>
        <w:t xml:space="preserve"> מחקר</w:t>
      </w:r>
      <w:r w:rsidRPr="008F5122">
        <w:rPr>
          <w:rFonts w:ascii="Arial" w:hAnsi="Arial" w:cs="David" w:hint="cs"/>
          <w:rtl/>
        </w:rPr>
        <w:t>,</w:t>
      </w:r>
      <w:r w:rsidRPr="008F5122">
        <w:rPr>
          <w:rFonts w:ascii="Arial" w:hAnsi="Arial" w:cs="David"/>
          <w:rtl/>
        </w:rPr>
        <w:t xml:space="preserve"> סטטיסטיקה </w:t>
      </w:r>
      <w:r w:rsidRPr="008F5122">
        <w:rPr>
          <w:rFonts w:ascii="Arial" w:hAnsi="Arial" w:cs="David" w:hint="cs"/>
          <w:rtl/>
        </w:rPr>
        <w:t xml:space="preserve">וניהול ידע </w:t>
      </w:r>
      <w:r w:rsidRPr="008F5122">
        <w:rPr>
          <w:rFonts w:cs="David" w:hint="cs"/>
          <w:rtl/>
        </w:rPr>
        <w:t>ב</w:t>
      </w:r>
      <w:r w:rsidRPr="008F5122">
        <w:rPr>
          <w:rFonts w:cs="David"/>
          <w:rtl/>
        </w:rPr>
        <w:t>משרד התיירות</w:t>
      </w:r>
      <w:r w:rsidRPr="008F5122">
        <w:rPr>
          <w:rFonts w:cs="David" w:hint="cs"/>
          <w:rtl/>
        </w:rPr>
        <w:t>.</w:t>
      </w:r>
    </w:p>
    <w:p w:rsidR="008F5122" w:rsidRPr="008F5122" w:rsidRDefault="008F5122" w:rsidP="008F5122">
      <w:pPr>
        <w:ind w:left="374" w:right="283"/>
        <w:jc w:val="both"/>
        <w:rPr>
          <w:rFonts w:cs="David"/>
          <w:rtl/>
        </w:rPr>
      </w:pPr>
      <w:r w:rsidRPr="008F5122">
        <w:rPr>
          <w:rFonts w:cs="David" w:hint="eastAsia"/>
          <w:rtl/>
        </w:rPr>
        <w:t>נציג</w:t>
      </w:r>
      <w:r w:rsidRPr="008F5122">
        <w:rPr>
          <w:rFonts w:cs="David"/>
          <w:rtl/>
        </w:rPr>
        <w:t xml:space="preserve"> המוסד לעניין הסכם זה </w:t>
      </w:r>
      <w:r w:rsidRPr="008F5122">
        <w:rPr>
          <w:rFonts w:cs="David" w:hint="cs"/>
          <w:rtl/>
        </w:rPr>
        <w:t xml:space="preserve">הוא_________________. </w:t>
      </w:r>
      <w:r w:rsidRPr="008F5122">
        <w:rPr>
          <w:rFonts w:cs="David" w:hint="eastAsia"/>
          <w:rtl/>
        </w:rPr>
        <w:t>החלפת</w:t>
      </w:r>
      <w:r w:rsidRPr="008F5122">
        <w:rPr>
          <w:rFonts w:cs="David" w:hint="cs"/>
          <w:rtl/>
        </w:rPr>
        <w:t>ו</w:t>
      </w:r>
      <w:r w:rsidRPr="008F5122">
        <w:rPr>
          <w:rFonts w:cs="David"/>
          <w:rtl/>
        </w:rPr>
        <w:t xml:space="preserve"> </w:t>
      </w:r>
      <w:r w:rsidRPr="008F5122">
        <w:rPr>
          <w:rFonts w:cs="David" w:hint="cs"/>
          <w:rtl/>
        </w:rPr>
        <w:t>תתאפשר רק באישור</w:t>
      </w:r>
      <w:r w:rsidRPr="008F5122">
        <w:rPr>
          <w:rFonts w:cs="David"/>
          <w:rtl/>
        </w:rPr>
        <w:t xml:space="preserve"> המשרד.</w:t>
      </w:r>
    </w:p>
    <w:p w:rsidR="008F5122" w:rsidRPr="008F5122" w:rsidRDefault="008F5122" w:rsidP="008F5122">
      <w:pPr>
        <w:ind w:left="374" w:right="283"/>
        <w:jc w:val="both"/>
        <w:rPr>
          <w:rFonts w:cs="David"/>
          <w:rtl/>
        </w:rPr>
      </w:pPr>
    </w:p>
    <w:p w:rsidR="008F5122" w:rsidRPr="008F5122" w:rsidRDefault="008F5122" w:rsidP="008F5122">
      <w:pPr>
        <w:numPr>
          <w:ilvl w:val="0"/>
          <w:numId w:val="15"/>
        </w:numPr>
        <w:overflowPunct w:val="0"/>
        <w:autoSpaceDE w:val="0"/>
        <w:autoSpaceDN w:val="0"/>
        <w:adjustRightInd w:val="0"/>
        <w:jc w:val="both"/>
        <w:textAlignment w:val="baseline"/>
        <w:rPr>
          <w:rFonts w:cs="David"/>
          <w:rtl/>
        </w:rPr>
      </w:pPr>
      <w:r w:rsidRPr="008F5122">
        <w:rPr>
          <w:rFonts w:cs="David" w:hint="cs"/>
          <w:rtl/>
        </w:rPr>
        <w:t>מקום השיפוט הייחודי בכל הקשור בהסכם זה, לרבות הפרתו, יהיה בבית משפט  בירושלים בלבד.</w:t>
      </w:r>
      <w:r w:rsidRPr="008F5122">
        <w:rPr>
          <w:rFonts w:cs="David"/>
          <w:rtl/>
        </w:rPr>
        <w:br/>
      </w:r>
    </w:p>
    <w:p w:rsidR="008F5122" w:rsidRPr="008F5122" w:rsidRDefault="008F5122" w:rsidP="008F5122">
      <w:pPr>
        <w:numPr>
          <w:ilvl w:val="0"/>
          <w:numId w:val="15"/>
        </w:numPr>
        <w:tabs>
          <w:tab w:val="left" w:pos="393"/>
        </w:tabs>
        <w:overflowPunct w:val="0"/>
        <w:autoSpaceDE w:val="0"/>
        <w:autoSpaceDN w:val="0"/>
        <w:adjustRightInd w:val="0"/>
        <w:ind w:right="340"/>
        <w:jc w:val="both"/>
        <w:rPr>
          <w:rFonts w:cs="David"/>
          <w:rtl/>
        </w:rPr>
      </w:pPr>
      <w:r w:rsidRPr="008F5122">
        <w:rPr>
          <w:rFonts w:cs="David" w:hint="cs"/>
          <w:rtl/>
        </w:rPr>
        <w:t>כתובות הצדדים לצורך חוזה זה:</w:t>
      </w:r>
    </w:p>
    <w:p w:rsidR="008F5122" w:rsidRPr="008F5122" w:rsidRDefault="008F5122" w:rsidP="008F5122">
      <w:pPr>
        <w:tabs>
          <w:tab w:val="left" w:pos="800"/>
        </w:tabs>
        <w:ind w:left="800"/>
        <w:jc w:val="both"/>
        <w:rPr>
          <w:rFonts w:cs="David"/>
          <w:rtl/>
        </w:rPr>
      </w:pPr>
    </w:p>
    <w:p w:rsidR="008F5122" w:rsidRPr="008F5122" w:rsidRDefault="008F5122" w:rsidP="008F5122">
      <w:pPr>
        <w:ind w:left="800" w:hanging="425"/>
        <w:jc w:val="both"/>
        <w:outlineLvl w:val="0"/>
        <w:rPr>
          <w:rFonts w:cs="David"/>
          <w:rtl/>
        </w:rPr>
      </w:pPr>
      <w:r w:rsidRPr="008F5122">
        <w:rPr>
          <w:rFonts w:cs="David" w:hint="cs"/>
          <w:rtl/>
        </w:rPr>
        <w:t xml:space="preserve">המשרד: משרד התיירות, </w:t>
      </w:r>
      <w:r w:rsidRPr="008F5122">
        <w:rPr>
          <w:rFonts w:cs="David"/>
          <w:rtl/>
        </w:rPr>
        <w:t>ה</w:t>
      </w:r>
      <w:r w:rsidRPr="008F5122">
        <w:rPr>
          <w:rFonts w:cs="David" w:hint="cs"/>
          <w:rtl/>
        </w:rPr>
        <w:t>אגף</w:t>
      </w:r>
      <w:r w:rsidRPr="008F5122">
        <w:rPr>
          <w:rFonts w:cs="David"/>
          <w:rtl/>
        </w:rPr>
        <w:t xml:space="preserve"> </w:t>
      </w:r>
      <w:r w:rsidRPr="008F5122">
        <w:rPr>
          <w:rFonts w:cs="David" w:hint="eastAsia"/>
          <w:rtl/>
        </w:rPr>
        <w:t>ל</w:t>
      </w:r>
      <w:r w:rsidRPr="008F5122">
        <w:rPr>
          <w:rFonts w:cs="David" w:hint="cs"/>
          <w:rtl/>
        </w:rPr>
        <w:t xml:space="preserve">מחקר </w:t>
      </w:r>
      <w:r w:rsidRPr="008F5122">
        <w:rPr>
          <w:rFonts w:cs="David" w:hint="eastAsia"/>
          <w:rtl/>
        </w:rPr>
        <w:t>סטטיסטיקה</w:t>
      </w:r>
      <w:r w:rsidRPr="008F5122">
        <w:rPr>
          <w:rFonts w:cs="David" w:hint="cs"/>
          <w:rtl/>
        </w:rPr>
        <w:t xml:space="preserve"> וניהול ידע</w:t>
      </w:r>
      <w:r w:rsidRPr="008F5122">
        <w:rPr>
          <w:rFonts w:cs="David"/>
          <w:rtl/>
        </w:rPr>
        <w:t xml:space="preserve">, רחוב </w:t>
      </w:r>
      <w:r w:rsidRPr="008F5122">
        <w:rPr>
          <w:rFonts w:cs="David" w:hint="cs"/>
          <w:rtl/>
        </w:rPr>
        <w:t>בנק ישראל 5</w:t>
      </w:r>
      <w:r w:rsidRPr="008F5122">
        <w:rPr>
          <w:rFonts w:cs="David"/>
          <w:rtl/>
        </w:rPr>
        <w:t>, ירושלים</w:t>
      </w:r>
      <w:r w:rsidRPr="008F5122">
        <w:rPr>
          <w:rFonts w:cs="David" w:hint="cs"/>
          <w:rtl/>
        </w:rPr>
        <w:t>,</w:t>
      </w:r>
      <w:r w:rsidRPr="008F5122">
        <w:rPr>
          <w:rFonts w:cs="David"/>
          <w:rtl/>
        </w:rPr>
        <w:t xml:space="preserve"> 9</w:t>
      </w:r>
      <w:r w:rsidRPr="008F5122">
        <w:rPr>
          <w:rFonts w:cs="David" w:hint="cs"/>
          <w:rtl/>
        </w:rPr>
        <w:t>1009</w:t>
      </w:r>
      <w:r w:rsidRPr="008F5122">
        <w:rPr>
          <w:rFonts w:cs="David"/>
          <w:rtl/>
        </w:rPr>
        <w:t>.</w:t>
      </w:r>
      <w:r w:rsidRPr="008F5122">
        <w:rPr>
          <w:rFonts w:cs="David"/>
          <w:rtl/>
        </w:rPr>
        <w:br/>
      </w:r>
    </w:p>
    <w:p w:rsidR="008F5122" w:rsidRPr="008F5122" w:rsidRDefault="008F5122" w:rsidP="008F5122">
      <w:pPr>
        <w:ind w:left="800" w:hanging="425"/>
        <w:jc w:val="both"/>
        <w:outlineLvl w:val="0"/>
        <w:rPr>
          <w:rFonts w:cs="David"/>
          <w:rtl/>
        </w:rPr>
      </w:pPr>
      <w:r w:rsidRPr="008F5122">
        <w:rPr>
          <w:rFonts w:cs="David" w:hint="cs"/>
          <w:rtl/>
        </w:rPr>
        <w:t>המוסד: .</w:t>
      </w:r>
    </w:p>
    <w:p w:rsidR="008F5122" w:rsidRPr="008F5122" w:rsidRDefault="008F5122" w:rsidP="008F5122">
      <w:pPr>
        <w:tabs>
          <w:tab w:val="left" w:pos="800"/>
        </w:tabs>
        <w:ind w:left="800"/>
        <w:jc w:val="both"/>
        <w:rPr>
          <w:rFonts w:cs="David"/>
          <w:rtl/>
        </w:rPr>
      </w:pPr>
    </w:p>
    <w:p w:rsidR="008F5122" w:rsidRPr="008F5122" w:rsidRDefault="008F5122" w:rsidP="008F5122">
      <w:pPr>
        <w:tabs>
          <w:tab w:val="left" w:pos="375"/>
        </w:tabs>
        <w:ind w:left="375"/>
        <w:jc w:val="both"/>
        <w:rPr>
          <w:rFonts w:cs="David"/>
          <w:rtl/>
        </w:rPr>
      </w:pPr>
      <w:r w:rsidRPr="008F5122">
        <w:rPr>
          <w:rFonts w:cs="David" w:hint="cs"/>
          <w:rtl/>
        </w:rPr>
        <w:t>וכל הודעה שתשלח בדואר רשום בישראל, לפי אחת מהכתובות הנ"ל, תחשב כאילו נתקבלה כחוק בתום 3 ימי עבודה לאחר משלוחה בדואר רשום כנ"ל.</w:t>
      </w:r>
      <w:r w:rsidRPr="008F5122">
        <w:rPr>
          <w:rFonts w:cs="David" w:hint="cs"/>
          <w:rtl/>
        </w:rPr>
        <w:br/>
      </w:r>
    </w:p>
    <w:p w:rsidR="008F5122" w:rsidRPr="008F5122" w:rsidRDefault="008F5122" w:rsidP="008F5122">
      <w:pPr>
        <w:tabs>
          <w:tab w:val="left" w:pos="375"/>
        </w:tabs>
        <w:ind w:left="375"/>
        <w:jc w:val="both"/>
        <w:rPr>
          <w:rFonts w:cs="David"/>
          <w:rtl/>
        </w:rPr>
      </w:pPr>
    </w:p>
    <w:p w:rsidR="008F5122" w:rsidRPr="008F5122" w:rsidRDefault="008F5122" w:rsidP="008F5122">
      <w:pPr>
        <w:tabs>
          <w:tab w:val="left" w:pos="375"/>
        </w:tabs>
        <w:ind w:left="375"/>
        <w:jc w:val="both"/>
        <w:rPr>
          <w:rFonts w:cs="David"/>
          <w:rtl/>
        </w:rPr>
      </w:pPr>
    </w:p>
    <w:p w:rsidR="008F5122" w:rsidRPr="008F5122" w:rsidRDefault="008F5122" w:rsidP="008F5122">
      <w:pPr>
        <w:tabs>
          <w:tab w:val="left" w:pos="375"/>
        </w:tabs>
        <w:ind w:left="375"/>
        <w:jc w:val="both"/>
        <w:rPr>
          <w:rFonts w:cs="David"/>
          <w:rtl/>
        </w:rPr>
      </w:pPr>
      <w:r w:rsidRPr="008F5122">
        <w:rPr>
          <w:rFonts w:cs="David" w:hint="cs"/>
          <w:rtl/>
        </w:rPr>
        <w:t>ולראיה חתמו הצדדים על חוזה זה בתאריך הרשום ברישא של חוזה זה.</w:t>
      </w:r>
    </w:p>
    <w:p w:rsidR="008F5122" w:rsidRPr="008F5122" w:rsidRDefault="008F5122" w:rsidP="008F5122">
      <w:pPr>
        <w:tabs>
          <w:tab w:val="left" w:pos="800"/>
        </w:tabs>
        <w:rPr>
          <w:rFonts w:cs="David"/>
          <w:b/>
          <w:bCs/>
          <w:rtl/>
        </w:rPr>
      </w:pPr>
    </w:p>
    <w:p w:rsidR="008F5122" w:rsidRPr="008F5122" w:rsidRDefault="008F5122" w:rsidP="008F5122">
      <w:pPr>
        <w:tabs>
          <w:tab w:val="left" w:pos="800"/>
        </w:tabs>
        <w:rPr>
          <w:rFonts w:cs="David"/>
          <w:b/>
          <w:bCs/>
          <w:rtl/>
        </w:rPr>
      </w:pPr>
    </w:p>
    <w:p w:rsidR="008F5122" w:rsidRPr="008F5122" w:rsidRDefault="008F5122" w:rsidP="008F5122">
      <w:pPr>
        <w:jc w:val="center"/>
        <w:rPr>
          <w:rFonts w:cs="David"/>
          <w:b/>
          <w:bCs/>
          <w:sz w:val="26"/>
          <w:szCs w:val="26"/>
          <w:rtl/>
        </w:rPr>
      </w:pPr>
      <w:r w:rsidRPr="008F5122">
        <w:rPr>
          <w:rFonts w:cs="David" w:hint="cs"/>
          <w:b/>
          <w:bCs/>
          <w:sz w:val="26"/>
          <w:szCs w:val="26"/>
          <w:rtl/>
        </w:rPr>
        <w:t>ולראיה באו הצדדים על החתום:</w:t>
      </w:r>
    </w:p>
    <w:p w:rsidR="008F5122" w:rsidRPr="008F5122" w:rsidRDefault="008F5122" w:rsidP="008F5122">
      <w:pPr>
        <w:rPr>
          <w:rFonts w:cs="David"/>
          <w:sz w:val="26"/>
          <w:szCs w:val="26"/>
          <w:rtl/>
        </w:rPr>
      </w:pPr>
    </w:p>
    <w:p w:rsidR="008F5122" w:rsidRPr="008F5122" w:rsidRDefault="008F5122" w:rsidP="008F5122">
      <w:pPr>
        <w:rPr>
          <w:rFonts w:cs="David"/>
          <w:sz w:val="26"/>
          <w:szCs w:val="26"/>
          <w:rtl/>
        </w:rPr>
      </w:pPr>
    </w:p>
    <w:p w:rsidR="008F5122" w:rsidRPr="008F5122" w:rsidRDefault="008F5122" w:rsidP="008F5122">
      <w:pPr>
        <w:rPr>
          <w:rFonts w:cs="David"/>
          <w:sz w:val="26"/>
          <w:szCs w:val="26"/>
          <w:rtl/>
        </w:rPr>
      </w:pPr>
    </w:p>
    <w:p w:rsidR="008F5122" w:rsidRPr="008F5122" w:rsidRDefault="008F5122" w:rsidP="008F5122">
      <w:pPr>
        <w:rPr>
          <w:rFonts w:cs="David"/>
          <w:sz w:val="26"/>
          <w:szCs w:val="26"/>
          <w:rtl/>
        </w:rPr>
      </w:pPr>
    </w:p>
    <w:p w:rsidR="008F5122" w:rsidRPr="008F5122" w:rsidRDefault="008F5122" w:rsidP="008F5122">
      <w:pPr>
        <w:rPr>
          <w:rFonts w:cs="David"/>
          <w:sz w:val="26"/>
          <w:szCs w:val="26"/>
          <w:rtl/>
        </w:rPr>
      </w:pPr>
      <w:r w:rsidRPr="008F5122">
        <w:rPr>
          <w:rFonts w:cs="David" w:hint="cs"/>
          <w:sz w:val="26"/>
          <w:szCs w:val="26"/>
          <w:rtl/>
        </w:rPr>
        <w:t>_______________      _________________           ___________________</w:t>
      </w:r>
    </w:p>
    <w:p w:rsidR="008F5122" w:rsidRPr="008F5122" w:rsidRDefault="008F5122" w:rsidP="008F5122">
      <w:pPr>
        <w:rPr>
          <w:rFonts w:cs="David"/>
          <w:sz w:val="26"/>
          <w:szCs w:val="26"/>
          <w:rtl/>
        </w:rPr>
      </w:pPr>
      <w:r w:rsidRPr="008F5122">
        <w:rPr>
          <w:rFonts w:cs="David" w:hint="cs"/>
          <w:sz w:val="26"/>
          <w:szCs w:val="26"/>
          <w:rtl/>
        </w:rPr>
        <w:t xml:space="preserve"> עמוס בן שאול             </w:t>
      </w:r>
      <w:r w:rsidRPr="008F5122">
        <w:rPr>
          <w:rFonts w:cs="David" w:hint="cs"/>
          <w:rtl/>
        </w:rPr>
        <w:t xml:space="preserve">            ירון אֶרגז </w:t>
      </w:r>
      <w:r w:rsidRPr="008F5122">
        <w:rPr>
          <w:rFonts w:cs="David" w:hint="cs"/>
          <w:rtl/>
        </w:rPr>
        <w:tab/>
      </w:r>
      <w:r w:rsidRPr="008F5122">
        <w:rPr>
          <w:rFonts w:cs="David" w:hint="cs"/>
          <w:rtl/>
        </w:rPr>
        <w:tab/>
        <w:t xml:space="preserve">   </w:t>
      </w:r>
    </w:p>
    <w:p w:rsidR="008F5122" w:rsidRPr="008F5122" w:rsidRDefault="008F5122" w:rsidP="008F5122">
      <w:pPr>
        <w:rPr>
          <w:rFonts w:ascii="Arial" w:hAnsi="Arial" w:cs="David"/>
          <w:rtl/>
        </w:rPr>
      </w:pPr>
      <w:r w:rsidRPr="008F5122">
        <w:rPr>
          <w:rFonts w:cs="David" w:hint="cs"/>
          <w:sz w:val="26"/>
          <w:szCs w:val="26"/>
          <w:rtl/>
        </w:rPr>
        <w:t xml:space="preserve">      חשב </w:t>
      </w:r>
      <w:r w:rsidRPr="008F5122">
        <w:rPr>
          <w:rFonts w:cs="David" w:hint="cs"/>
          <w:sz w:val="26"/>
          <w:szCs w:val="26"/>
          <w:rtl/>
        </w:rPr>
        <w:tab/>
        <w:t xml:space="preserve">                      </w:t>
      </w:r>
      <w:r w:rsidRPr="008F5122">
        <w:rPr>
          <w:rFonts w:cs="David" w:hint="cs"/>
          <w:rtl/>
        </w:rPr>
        <w:t xml:space="preserve">מנהל </w:t>
      </w:r>
      <w:r w:rsidRPr="008F5122">
        <w:rPr>
          <w:rFonts w:ascii="Arial" w:hAnsi="Arial" w:cs="David" w:hint="cs"/>
          <w:rtl/>
        </w:rPr>
        <w:t>אגף א'</w:t>
      </w:r>
      <w:r w:rsidRPr="008F5122">
        <w:rPr>
          <w:rFonts w:ascii="Arial" w:hAnsi="Arial" w:cs="David"/>
          <w:rtl/>
        </w:rPr>
        <w:t xml:space="preserve"> </w:t>
      </w:r>
    </w:p>
    <w:p w:rsidR="008F5122" w:rsidRPr="008F5122" w:rsidRDefault="008F5122" w:rsidP="008F5122">
      <w:pPr>
        <w:rPr>
          <w:rFonts w:cs="David"/>
          <w:sz w:val="26"/>
          <w:szCs w:val="26"/>
          <w:rtl/>
        </w:rPr>
      </w:pPr>
      <w:r w:rsidRPr="008F5122">
        <w:rPr>
          <w:rFonts w:ascii="Arial" w:hAnsi="Arial" w:cs="David" w:hint="cs"/>
          <w:rtl/>
        </w:rPr>
        <w:t xml:space="preserve">                           </w:t>
      </w:r>
      <w:r w:rsidRPr="008F5122">
        <w:rPr>
          <w:rFonts w:ascii="Arial" w:hAnsi="Arial" w:cs="David"/>
          <w:rtl/>
        </w:rPr>
        <w:t>מחקר</w:t>
      </w:r>
      <w:r w:rsidRPr="008F5122">
        <w:rPr>
          <w:rFonts w:ascii="Arial" w:hAnsi="Arial" w:cs="David" w:hint="cs"/>
          <w:rtl/>
        </w:rPr>
        <w:t>,</w:t>
      </w:r>
      <w:r w:rsidRPr="008F5122">
        <w:rPr>
          <w:rFonts w:ascii="Arial" w:hAnsi="Arial" w:cs="David"/>
          <w:rtl/>
        </w:rPr>
        <w:t xml:space="preserve"> סטטיסטיקה </w:t>
      </w:r>
      <w:r w:rsidRPr="008F5122">
        <w:rPr>
          <w:rFonts w:ascii="Arial" w:hAnsi="Arial" w:cs="David" w:hint="cs"/>
          <w:rtl/>
        </w:rPr>
        <w:t>וניהול ידע</w:t>
      </w:r>
      <w:r w:rsidRPr="008F5122">
        <w:rPr>
          <w:rFonts w:cs="David" w:hint="cs"/>
          <w:sz w:val="26"/>
          <w:szCs w:val="26"/>
          <w:rtl/>
        </w:rPr>
        <w:tab/>
      </w:r>
      <w:r w:rsidRPr="008F5122">
        <w:rPr>
          <w:rFonts w:cs="David" w:hint="cs"/>
          <w:sz w:val="26"/>
          <w:szCs w:val="26"/>
          <w:rtl/>
        </w:rPr>
        <w:tab/>
        <w:t xml:space="preserve">                   </w:t>
      </w:r>
    </w:p>
    <w:p w:rsidR="008F5122" w:rsidRPr="008F5122" w:rsidRDefault="008F5122" w:rsidP="008F5122">
      <w:pPr>
        <w:rPr>
          <w:rFonts w:cs="David"/>
          <w:sz w:val="26"/>
          <w:szCs w:val="26"/>
          <w:rtl/>
        </w:rPr>
      </w:pPr>
    </w:p>
    <w:p w:rsidR="008F5122" w:rsidRPr="008F5122" w:rsidRDefault="008F5122" w:rsidP="008F5122">
      <w:pPr>
        <w:tabs>
          <w:tab w:val="left" w:pos="800"/>
        </w:tabs>
        <w:rPr>
          <w:rFonts w:cs="David"/>
          <w:b/>
          <w:bCs/>
          <w:rtl/>
        </w:rPr>
      </w:pPr>
      <w:r w:rsidRPr="008F5122">
        <w:rPr>
          <w:rFonts w:cs="David" w:hint="cs"/>
          <w:b/>
          <w:bCs/>
          <w:sz w:val="26"/>
          <w:szCs w:val="26"/>
          <w:rtl/>
        </w:rPr>
        <w:t xml:space="preserve">                             משרד התיירות                                                       המוסד</w:t>
      </w:r>
      <w:r w:rsidRPr="008F5122">
        <w:rPr>
          <w:rFonts w:cs="David" w:hint="cs"/>
          <w:b/>
          <w:bCs/>
          <w:sz w:val="26"/>
          <w:szCs w:val="26"/>
          <w:rtl/>
        </w:rPr>
        <w:tab/>
      </w:r>
    </w:p>
    <w:p w:rsidR="008F5122" w:rsidRPr="008F5122" w:rsidRDefault="008F5122" w:rsidP="008F5122">
      <w:pPr>
        <w:tabs>
          <w:tab w:val="left" w:pos="800"/>
        </w:tabs>
        <w:rPr>
          <w:rFonts w:cs="David"/>
          <w:b/>
          <w:bCs/>
          <w:rtl/>
        </w:rPr>
      </w:pPr>
    </w:p>
    <w:p w:rsidR="008F5122" w:rsidRPr="008F5122" w:rsidRDefault="008F5122" w:rsidP="008F5122">
      <w:pPr>
        <w:tabs>
          <w:tab w:val="left" w:pos="800"/>
        </w:tabs>
        <w:rPr>
          <w:rFonts w:cs="David"/>
          <w:rtl/>
        </w:rPr>
      </w:pPr>
      <w:bookmarkStart w:id="11" w:name="Reference"/>
      <w:r w:rsidRPr="008F5122">
        <w:rPr>
          <w:rFonts w:cs="David" w:hint="cs"/>
          <w:sz w:val="18"/>
          <w:szCs w:val="18"/>
          <w:rtl/>
        </w:rPr>
        <w:t>2016-0004-</w:t>
      </w:r>
      <w:bookmarkEnd w:id="11"/>
      <w:r w:rsidRPr="008F5122">
        <w:rPr>
          <w:rFonts w:cs="David" w:hint="cs"/>
          <w:sz w:val="18"/>
          <w:szCs w:val="18"/>
          <w:rtl/>
        </w:rPr>
        <w:t>260</w:t>
      </w: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tl/>
        </w:rPr>
      </w:pPr>
    </w:p>
    <w:p w:rsidR="008F5122" w:rsidRPr="008F5122" w:rsidRDefault="008F5122" w:rsidP="008F5122">
      <w:pPr>
        <w:rPr>
          <w:rFonts w:cs="David"/>
        </w:rPr>
      </w:pPr>
    </w:p>
    <w:p w:rsidR="008F5122" w:rsidRPr="008F5122" w:rsidRDefault="008F5122" w:rsidP="008F5122">
      <w:pPr>
        <w:rPr>
          <w:rFonts w:cs="David"/>
        </w:rPr>
      </w:pPr>
    </w:p>
    <w:p w:rsidR="008F5122" w:rsidRPr="008F5122" w:rsidRDefault="008F5122" w:rsidP="008F5122">
      <w:pPr>
        <w:rPr>
          <w:rFonts w:cs="David"/>
        </w:rPr>
      </w:pPr>
    </w:p>
    <w:p w:rsidR="008F5122" w:rsidRPr="008F5122" w:rsidRDefault="008F5122" w:rsidP="008F5122">
      <w:pPr>
        <w:tabs>
          <w:tab w:val="left" w:pos="5721"/>
        </w:tabs>
        <w:ind w:right="-792"/>
        <w:rPr>
          <w:rFonts w:cs="David"/>
          <w:sz w:val="26"/>
          <w:szCs w:val="26"/>
          <w:rtl/>
        </w:rPr>
      </w:pPr>
    </w:p>
    <w:p w:rsidR="008F5122" w:rsidRPr="008F5122" w:rsidRDefault="008F5122" w:rsidP="008F5122">
      <w:pPr>
        <w:tabs>
          <w:tab w:val="left" w:pos="1134"/>
        </w:tabs>
        <w:rPr>
          <w:rFonts w:cs="David"/>
          <w:sz w:val="26"/>
          <w:szCs w:val="26"/>
          <w:rtl/>
        </w:rPr>
      </w:pPr>
    </w:p>
    <w:p w:rsidR="00535FD1" w:rsidRPr="008F5122" w:rsidRDefault="00535FD1" w:rsidP="00535FD1">
      <w:pPr>
        <w:tabs>
          <w:tab w:val="left" w:pos="6179"/>
        </w:tabs>
        <w:jc w:val="both"/>
        <w:rPr>
          <w:rFonts w:ascii="Arial Black" w:hAnsi="Arial Black" w:cs="David"/>
          <w:sz w:val="26"/>
          <w:szCs w:val="26"/>
        </w:rPr>
      </w:pPr>
    </w:p>
    <w:sectPr w:rsidR="00535FD1" w:rsidRPr="008F5122" w:rsidSect="00B321B0">
      <w:headerReference w:type="default" r:id="rId22"/>
      <w:footerReference w:type="default" r:id="rId23"/>
      <w:pgSz w:w="11906" w:h="16838"/>
      <w:pgMar w:top="2054"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5122" w:rsidRDefault="008F5122" w:rsidP="00535FD1">
      <w:r>
        <w:separator/>
      </w:r>
    </w:p>
  </w:endnote>
  <w:endnote w:type="continuationSeparator" w:id="0">
    <w:p w:rsidR="008F5122" w:rsidRDefault="008F5122" w:rsidP="00535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122" w:rsidRPr="005E64ED" w:rsidRDefault="005E64ED" w:rsidP="008F5122">
    <w:pPr>
      <w:pStyle w:val="a8"/>
      <w:pBdr>
        <w:top w:val="thinThickSmallGap" w:sz="24" w:space="1" w:color="823B0B" w:themeColor="accent2" w:themeShade="7F"/>
      </w:pBdr>
      <w:rPr>
        <w:rFonts w:asciiTheme="majorHAnsi" w:eastAsiaTheme="majorEastAsia" w:hAnsiTheme="majorHAnsi" w:cs="David"/>
        <w:b/>
        <w:bCs/>
        <w:cs/>
      </w:rPr>
    </w:pPr>
    <w:r w:rsidRPr="005E64ED">
      <w:rPr>
        <w:rFonts w:asciiTheme="majorHAnsi" w:eastAsiaTheme="majorEastAsia" w:hAnsiTheme="majorHAnsi" w:cs="David" w:hint="cs"/>
        <w:b/>
        <w:bCs/>
        <w:rtl/>
      </w:rPr>
      <w:t xml:space="preserve">קול קורא 20/2016 </w:t>
    </w:r>
    <w:r>
      <w:rPr>
        <w:rFonts w:asciiTheme="majorHAnsi" w:eastAsiaTheme="majorEastAsia" w:hAnsiTheme="majorHAnsi" w:cs="David" w:hint="cs"/>
        <w:b/>
        <w:bCs/>
        <w:rtl/>
      </w:rPr>
      <w:t xml:space="preserve">- </w:t>
    </w:r>
    <w:r w:rsidRPr="005E64ED">
      <w:rPr>
        <w:rFonts w:asciiTheme="majorHAnsi" w:eastAsiaTheme="majorEastAsia" w:hAnsiTheme="majorHAnsi" w:cs="David" w:hint="cs"/>
        <w:b/>
        <w:bCs/>
        <w:rtl/>
      </w:rPr>
      <w:t>הצעות מחקר על ידי מוסדות מחקר אקדמיים לשנת 2016</w:t>
    </w:r>
    <w:r w:rsidR="008F5122" w:rsidRPr="005E64ED">
      <w:rPr>
        <w:rFonts w:asciiTheme="majorHAnsi" w:eastAsiaTheme="majorEastAsia" w:hAnsiTheme="majorHAnsi" w:cs="David"/>
        <w:b/>
        <w:bCs/>
      </w:rPr>
      <w:ptab w:relativeTo="margin" w:alignment="right" w:leader="none"/>
    </w:r>
    <w:r w:rsidR="008F5122" w:rsidRPr="005E64ED">
      <w:rPr>
        <w:rFonts w:asciiTheme="majorHAnsi" w:eastAsiaTheme="majorEastAsia" w:hAnsiTheme="majorHAnsi" w:cs="David"/>
        <w:b/>
        <w:bCs/>
        <w:rtl/>
        <w:cs/>
        <w:lang w:val="he-IL"/>
      </w:rPr>
      <w:t xml:space="preserve">עמוד </w:t>
    </w:r>
    <w:r w:rsidR="008F5122" w:rsidRPr="005E64ED">
      <w:rPr>
        <w:rFonts w:asciiTheme="minorHAnsi" w:eastAsiaTheme="minorEastAsia" w:hAnsiTheme="minorHAnsi" w:cs="David"/>
        <w:b/>
        <w:bCs/>
      </w:rPr>
      <w:fldChar w:fldCharType="begin"/>
    </w:r>
    <w:r w:rsidR="008F5122" w:rsidRPr="005E64ED">
      <w:rPr>
        <w:rFonts w:cs="David"/>
        <w:b/>
        <w:bCs/>
        <w:cs/>
      </w:rPr>
      <w:instrText>PAGE   \* MERGEFORMAT</w:instrText>
    </w:r>
    <w:r w:rsidR="008F5122" w:rsidRPr="005E64ED">
      <w:rPr>
        <w:rFonts w:asciiTheme="minorHAnsi" w:eastAsiaTheme="minorEastAsia" w:hAnsiTheme="minorHAnsi" w:cs="David"/>
        <w:b/>
        <w:bCs/>
      </w:rPr>
      <w:fldChar w:fldCharType="separate"/>
    </w:r>
    <w:r w:rsidR="00387C6B" w:rsidRPr="00387C6B">
      <w:rPr>
        <w:rFonts w:asciiTheme="majorHAnsi" w:eastAsiaTheme="majorEastAsia" w:hAnsiTheme="majorHAnsi" w:cs="David"/>
        <w:b/>
        <w:bCs/>
        <w:noProof/>
        <w:rtl/>
        <w:lang w:val="he-IL"/>
      </w:rPr>
      <w:t>6</w:t>
    </w:r>
    <w:r w:rsidR="008F5122" w:rsidRPr="005E64ED">
      <w:rPr>
        <w:rFonts w:asciiTheme="majorHAnsi" w:eastAsiaTheme="majorEastAsia" w:hAnsiTheme="majorHAnsi" w:cs="David"/>
        <w:b/>
        <w:bCs/>
      </w:rPr>
      <w:fldChar w:fldCharType="end"/>
    </w:r>
  </w:p>
  <w:p w:rsidR="008F5122" w:rsidRDefault="008F512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122" w:rsidRDefault="008F5122" w:rsidP="00FB7EE2">
    <w:pPr>
      <w:pStyle w:val="a8"/>
      <w:jc w:val="right"/>
      <w:rPr>
        <w:rtl/>
        <w:cs/>
      </w:rPr>
    </w:pPr>
  </w:p>
  <w:p w:rsidR="008F5122" w:rsidRDefault="008F5122" w:rsidP="00FB7EE2">
    <w:pPr>
      <w:pStyle w:val="a8"/>
    </w:pPr>
  </w:p>
  <w:p w:rsidR="008F5122" w:rsidRPr="00B0194F" w:rsidRDefault="008F5122" w:rsidP="00FB7EE2">
    <w:pPr>
      <w:pStyle w:val="a8"/>
    </w:pPr>
    <w:r>
      <w:rPr>
        <w:noProof/>
        <w:lang w:eastAsia="en-US"/>
      </w:rPr>
      <mc:AlternateContent>
        <mc:Choice Requires="wps">
          <w:drawing>
            <wp:anchor distT="45720" distB="45720" distL="114300" distR="114300" simplePos="0" relativeHeight="251704320" behindDoc="0" locked="0" layoutInCell="1" allowOverlap="1" wp14:anchorId="22A33499" wp14:editId="6A259192">
              <wp:simplePos x="0" y="0"/>
              <wp:positionH relativeFrom="column">
                <wp:posOffset>989965</wp:posOffset>
              </wp:positionH>
              <wp:positionV relativeFrom="paragraph">
                <wp:posOffset>151130</wp:posOffset>
              </wp:positionV>
              <wp:extent cx="5064760" cy="521335"/>
              <wp:effectExtent l="0" t="0" r="254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64760" cy="521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5122" w:rsidRPr="00747027" w:rsidRDefault="008F5122" w:rsidP="00FB7EE2">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בנק ישראל 5, ת.ד. 1018 ירושלים 9100900 |  טל. 42</w:t>
                          </w:r>
                          <w:r w:rsidRPr="00747027">
                            <w:rPr>
                              <w:rFonts w:ascii="Arial" w:hAnsi="Arial" w:cs="Arial" w:hint="cs"/>
                              <w:b/>
                              <w:bCs/>
                              <w:color w:val="808080"/>
                              <w:sz w:val="18"/>
                              <w:szCs w:val="18"/>
                              <w:rtl/>
                            </w:rPr>
                            <w:t>83/4</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8F5122" w:rsidRPr="005F5CE9" w:rsidRDefault="008F5122" w:rsidP="00FB7EE2">
                          <w:pPr>
                            <w:bidi w:val="0"/>
                            <w:spacing w:line="360" w:lineRule="auto"/>
                            <w:jc w:val="right"/>
                            <w:rPr>
                              <w:rStyle w:val="Hyperlink"/>
                              <w:rFonts w:ascii="Calibri" w:hAnsi="Calibri"/>
                              <w:b/>
                              <w:bCs/>
                              <w:color w:val="808080"/>
                              <w:sz w:val="20"/>
                              <w:szCs w:val="20"/>
                            </w:rPr>
                          </w:pPr>
                          <w:hyperlink r:id="rId1" w:history="1">
                            <w:r w:rsidRPr="005F5CE9">
                              <w:rPr>
                                <w:rStyle w:val="Hyperlink"/>
                                <w:rFonts w:ascii="Calibri" w:hAnsi="Calibri"/>
                                <w:b/>
                                <w:bCs/>
                                <w:color w:val="808080"/>
                                <w:sz w:val="20"/>
                                <w:szCs w:val="20"/>
                              </w:rPr>
                              <w:t>dianak@tourism.gov.il</w:t>
                            </w:r>
                          </w:hyperlink>
                          <w:r w:rsidRPr="005F5CE9">
                            <w:rPr>
                              <w:rStyle w:val="Hyperlink"/>
                              <w:rFonts w:ascii="Calibri" w:hAnsi="Calibri"/>
                              <w:b/>
                              <w:bCs/>
                              <w:color w:val="808080"/>
                              <w:sz w:val="20"/>
                              <w:szCs w:val="20"/>
                            </w:rPr>
                            <w:t xml:space="preserve">   | </w:t>
                          </w:r>
                          <w:hyperlink r:id="rId2" w:history="1">
                            <w:r w:rsidRPr="00747027">
                              <w:rPr>
                                <w:rStyle w:val="Hyperlink"/>
                                <w:rFonts w:ascii="Calibri" w:hAnsi="Calibri"/>
                                <w:b/>
                                <w:bCs/>
                                <w:color w:val="808080"/>
                                <w:sz w:val="20"/>
                                <w:szCs w:val="20"/>
                              </w:rPr>
                              <w:t>www.tourism.gov.il</w:t>
                            </w:r>
                          </w:hyperlink>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5" o:spid="_x0000_s1027" type="#_x0000_t202" style="position:absolute;left:0;text-align:left;margin-left:77.95pt;margin-top:11.9pt;width:398.8pt;height:41.05pt;flip:x;z-index:2517043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" stroked="f">
              <v:textbox style="mso-fit-shape-to-text:t">
                <w:txbxContent>
                  <w:p w:rsidR="008F5122" w:rsidRPr="00747027" w:rsidRDefault="008F5122" w:rsidP="00FB7EE2">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בנק ישראל 5, ת.ד. 1018 ירושלים 9100900 |  טל. 42</w:t>
                    </w:r>
                    <w:r w:rsidRPr="00747027">
                      <w:rPr>
                        <w:rFonts w:ascii="Arial" w:hAnsi="Arial" w:cs="Arial" w:hint="cs"/>
                        <w:b/>
                        <w:bCs/>
                        <w:color w:val="808080"/>
                        <w:sz w:val="18"/>
                        <w:szCs w:val="18"/>
                        <w:rtl/>
                      </w:rPr>
                      <w:t>83/4</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8F5122" w:rsidRPr="005F5CE9" w:rsidRDefault="008F5122" w:rsidP="00FB7EE2">
                    <w:pPr>
                      <w:bidi w:val="0"/>
                      <w:spacing w:line="360" w:lineRule="auto"/>
                      <w:jc w:val="right"/>
                      <w:rPr>
                        <w:rStyle w:val="Hyperlink"/>
                        <w:rFonts w:ascii="Calibri" w:hAnsi="Calibri"/>
                        <w:b/>
                        <w:bCs/>
                        <w:color w:val="808080"/>
                        <w:sz w:val="20"/>
                        <w:szCs w:val="20"/>
                      </w:rPr>
                    </w:pPr>
                    <w:hyperlink r:id="rId3" w:history="1">
                      <w:r w:rsidRPr="005F5CE9">
                        <w:rPr>
                          <w:rStyle w:val="Hyperlink"/>
                          <w:rFonts w:ascii="Calibri" w:hAnsi="Calibri"/>
                          <w:b/>
                          <w:bCs/>
                          <w:color w:val="808080"/>
                          <w:sz w:val="20"/>
                          <w:szCs w:val="20"/>
                        </w:rPr>
                        <w:t>dianak@tourism.gov.il</w:t>
                      </w:r>
                    </w:hyperlink>
                    <w:r w:rsidRPr="005F5CE9">
                      <w:rPr>
                        <w:rStyle w:val="Hyperlink"/>
                        <w:rFonts w:ascii="Calibri" w:hAnsi="Calibri"/>
                        <w:b/>
                        <w:bCs/>
                        <w:color w:val="808080"/>
                        <w:sz w:val="20"/>
                        <w:szCs w:val="20"/>
                      </w:rPr>
                      <w:t xml:space="preserve">   | </w:t>
                    </w:r>
                    <w:hyperlink r:id="rId4" w:history="1">
                      <w:r w:rsidRPr="00747027">
                        <w:rPr>
                          <w:rStyle w:val="Hyperlink"/>
                          <w:rFonts w:ascii="Calibri" w:hAnsi="Calibri"/>
                          <w:b/>
                          <w:bCs/>
                          <w:color w:val="808080"/>
                          <w:sz w:val="20"/>
                          <w:szCs w:val="20"/>
                        </w:rPr>
                        <w:t>www.tourism.gov.il</w:t>
                      </w:r>
                    </w:hyperlink>
                  </w:p>
                </w:txbxContent>
              </v:textbox>
            </v:shape>
          </w:pict>
        </mc:Fallback>
      </mc:AlternateContent>
    </w:r>
    <w:r>
      <w:rPr>
        <w:noProof/>
        <w:lang w:eastAsia="en-US"/>
      </w:rPr>
      <w:drawing>
        <wp:anchor distT="0" distB="0" distL="114300" distR="114300" simplePos="0" relativeHeight="251703296" behindDoc="0" locked="0" layoutInCell="1" allowOverlap="1" wp14:anchorId="3E4E6C86" wp14:editId="61A62C64">
          <wp:simplePos x="0" y="0"/>
          <wp:positionH relativeFrom="column">
            <wp:posOffset>-490220</wp:posOffset>
          </wp:positionH>
          <wp:positionV relativeFrom="paragraph">
            <wp:posOffset>102870</wp:posOffset>
          </wp:positionV>
          <wp:extent cx="1007745" cy="394335"/>
          <wp:effectExtent l="0" t="0" r="1905" b="5715"/>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5122" w:rsidRPr="00FB7EE2" w:rsidRDefault="008F5122" w:rsidP="00FB7EE2">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5122" w:rsidRDefault="008F5122" w:rsidP="00535FD1">
      <w:r>
        <w:separator/>
      </w:r>
    </w:p>
  </w:footnote>
  <w:footnote w:type="continuationSeparator" w:id="0">
    <w:p w:rsidR="008F5122" w:rsidRDefault="008F5122" w:rsidP="00535F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122" w:rsidRDefault="008F5122" w:rsidP="008F5122">
    <w:pPr>
      <w:pStyle w:val="a6"/>
      <w:rPr>
        <w:cs/>
      </w:rPr>
    </w:pPr>
    <w:r>
      <w:rPr>
        <w:rFonts w:hint="cs"/>
        <w:noProof/>
        <w:rtl/>
        <w:lang w:eastAsia="en-US"/>
      </w:rPr>
      <w:drawing>
        <wp:anchor distT="0" distB="0" distL="114300" distR="114300" simplePos="0" relativeHeight="251706368" behindDoc="0" locked="0" layoutInCell="1" allowOverlap="1" wp14:anchorId="52DA12E3" wp14:editId="13137A97">
          <wp:simplePos x="0" y="0"/>
          <wp:positionH relativeFrom="column">
            <wp:posOffset>-262255</wp:posOffset>
          </wp:positionH>
          <wp:positionV relativeFrom="paragraph">
            <wp:posOffset>35560</wp:posOffset>
          </wp:positionV>
          <wp:extent cx="6721475" cy="597535"/>
          <wp:effectExtent l="0" t="0" r="0" b="0"/>
          <wp:wrapSquare wrapText="bothSides"/>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ינהל משאבי אנוש מכרזים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21475" cy="597535"/>
                  </a:xfrm>
                  <a:prstGeom prst="rect">
                    <a:avLst/>
                  </a:prstGeom>
                </pic:spPr>
              </pic:pic>
            </a:graphicData>
          </a:graphic>
          <wp14:sizeRelH relativeFrom="page">
            <wp14:pctWidth>0</wp14:pctWidth>
          </wp14:sizeRelH>
          <wp14:sizeRelV relativeFrom="page">
            <wp14:pctHeight>0</wp14:pctHeight>
          </wp14:sizeRelV>
        </wp:anchor>
      </w:drawing>
    </w:r>
  </w:p>
  <w:p w:rsidR="008F5122" w:rsidRDefault="008F5122">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122" w:rsidRDefault="008F5122" w:rsidP="008F5122">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122" w:rsidRDefault="008F5122">
    <w:pPr>
      <w:pStyle w:val="a6"/>
      <w:rPr>
        <w:rtl/>
        <w:cs/>
      </w:rPr>
    </w:pPr>
    <w:r>
      <w:rPr>
        <w:rFonts w:hint="cs"/>
        <w:noProof/>
        <w:rtl/>
        <w:lang w:eastAsia="en-US"/>
      </w:rPr>
      <w:drawing>
        <wp:anchor distT="0" distB="0" distL="114300" distR="114300" simplePos="0" relativeHeight="251701248" behindDoc="0" locked="0" layoutInCell="1" allowOverlap="1" wp14:anchorId="23F69FF0" wp14:editId="47626D23">
          <wp:simplePos x="0" y="0"/>
          <wp:positionH relativeFrom="column">
            <wp:posOffset>-657225</wp:posOffset>
          </wp:positionH>
          <wp:positionV relativeFrom="paragraph">
            <wp:posOffset>-123825</wp:posOffset>
          </wp:positionV>
          <wp:extent cx="6721475" cy="59753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ינהל משאבי אנוש מכרזים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21475" cy="597535"/>
                  </a:xfrm>
                  <a:prstGeom prst="rect">
                    <a:avLst/>
                  </a:prstGeom>
                </pic:spPr>
              </pic:pic>
            </a:graphicData>
          </a:graphic>
          <wp14:sizeRelH relativeFrom="page">
            <wp14:pctWidth>0</wp14:pctWidth>
          </wp14:sizeRelH>
          <wp14:sizeRelV relativeFrom="page">
            <wp14:pctHeight>0</wp14:pctHeight>
          </wp14:sizeRelV>
        </wp:anchor>
      </w:drawing>
    </w:r>
  </w:p>
  <w:p w:rsidR="008F5122" w:rsidRDefault="008F512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37C12"/>
    <w:multiLevelType w:val="singleLevel"/>
    <w:tmpl w:val="0FB27CF4"/>
    <w:lvl w:ilvl="0">
      <w:start w:val="3"/>
      <w:numFmt w:val="decimal"/>
      <w:lvlText w:val="%1."/>
      <w:legacy w:legacy="1" w:legacySpace="0" w:legacyIndent="283"/>
      <w:lvlJc w:val="center"/>
      <w:pPr>
        <w:ind w:left="375" w:right="375" w:hanging="283"/>
      </w:pPr>
    </w:lvl>
  </w:abstractNum>
  <w:abstractNum w:abstractNumId="1">
    <w:nsid w:val="04141DDA"/>
    <w:multiLevelType w:val="singleLevel"/>
    <w:tmpl w:val="7AE880A2"/>
    <w:lvl w:ilvl="0">
      <w:start w:val="1"/>
      <w:numFmt w:val="decimal"/>
      <w:lvlText w:val="%1."/>
      <w:legacy w:legacy="1" w:legacySpace="0" w:legacyIndent="283"/>
      <w:lvlJc w:val="center"/>
      <w:pPr>
        <w:ind w:left="515" w:right="515" w:hanging="283"/>
      </w:pPr>
    </w:lvl>
  </w:abstractNum>
  <w:abstractNum w:abstractNumId="2">
    <w:nsid w:val="17D040FC"/>
    <w:multiLevelType w:val="hybridMultilevel"/>
    <w:tmpl w:val="A13E2F0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3">
    <w:nsid w:val="1C454129"/>
    <w:multiLevelType w:val="hybridMultilevel"/>
    <w:tmpl w:val="1AE651A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4">
    <w:nsid w:val="217E0F51"/>
    <w:multiLevelType w:val="multilevel"/>
    <w:tmpl w:val="4E9AC7F0"/>
    <w:lvl w:ilvl="0">
      <w:start w:val="1"/>
      <w:numFmt w:val="decimal"/>
      <w:lvlText w:val="%1."/>
      <w:lvlJc w:val="right"/>
      <w:pPr>
        <w:tabs>
          <w:tab w:val="num" w:pos="340"/>
        </w:tabs>
        <w:spacing w:beforeLines="0" w:beforeAutospacing="0" w:afterLines="0" w:afterAutospacing="0"/>
        <w:ind w:left="340" w:right="340" w:hanging="56"/>
      </w:pPr>
    </w:lvl>
    <w:lvl w:ilvl="1">
      <w:start w:val="2"/>
      <w:numFmt w:val="hebrew1"/>
      <w:lvlText w:val="%2."/>
      <w:lvlJc w:val="left"/>
      <w:pPr>
        <w:tabs>
          <w:tab w:val="num" w:pos="740"/>
        </w:tabs>
        <w:spacing w:beforeLines="0" w:beforeAutospacing="0" w:afterLines="0" w:afterAutospacing="0"/>
        <w:ind w:left="740" w:right="720" w:hanging="380"/>
      </w:pPr>
    </w:lvl>
    <w:lvl w:ilvl="2">
      <w:start w:val="1"/>
      <w:numFmt w:val="lowerLetter"/>
      <w:lvlText w:val="%3)"/>
      <w:lvlJc w:val="left"/>
      <w:pPr>
        <w:tabs>
          <w:tab w:val="num" w:pos="1080"/>
        </w:tabs>
        <w:spacing w:beforeLines="0" w:beforeAutospacing="0" w:afterLines="0" w:afterAutospacing="0"/>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5">
    <w:nsid w:val="2B175EEF"/>
    <w:multiLevelType w:val="hybridMultilevel"/>
    <w:tmpl w:val="A6CEB2BC"/>
    <w:lvl w:ilvl="0" w:tplc="83024ABC">
      <w:start w:val="4"/>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0E33DE4"/>
    <w:multiLevelType w:val="singleLevel"/>
    <w:tmpl w:val="2360956E"/>
    <w:lvl w:ilvl="0">
      <w:start w:val="2"/>
      <w:numFmt w:val="decimal"/>
      <w:lvlText w:val="%1."/>
      <w:legacy w:legacy="1" w:legacySpace="0" w:legacyIndent="283"/>
      <w:lvlJc w:val="center"/>
      <w:pPr>
        <w:ind w:left="283" w:right="283" w:hanging="283"/>
      </w:pPr>
    </w:lvl>
  </w:abstractNum>
  <w:abstractNum w:abstractNumId="7">
    <w:nsid w:val="32397FC6"/>
    <w:multiLevelType w:val="hybridMultilevel"/>
    <w:tmpl w:val="48F66EFA"/>
    <w:lvl w:ilvl="0" w:tplc="2ED03952">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5E54E80"/>
    <w:multiLevelType w:val="hybridMultilevel"/>
    <w:tmpl w:val="93E65E0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nsid w:val="362B609F"/>
    <w:multiLevelType w:val="hybridMultilevel"/>
    <w:tmpl w:val="A6E08276"/>
    <w:lvl w:ilvl="0" w:tplc="5DF88DC2">
      <w:start w:val="1"/>
      <w:numFmt w:val="hebrew1"/>
      <w:lvlText w:val="%1."/>
      <w:lvlJc w:val="left"/>
      <w:pPr>
        <w:ind w:left="643" w:hanging="360"/>
      </w:pPr>
      <w:rPr>
        <w:rFonts w:ascii="Arial" w:hAnsi="Arial" w:cs="Arial" w:hint="default"/>
        <w:sz w:val="28"/>
        <w:szCs w:val="28"/>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E114DB4"/>
    <w:multiLevelType w:val="hybridMultilevel"/>
    <w:tmpl w:val="7032C594"/>
    <w:lvl w:ilvl="0" w:tplc="24121FB6">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540"/>
        </w:tabs>
        <w:ind w:left="-540" w:hanging="360"/>
      </w:pPr>
    </w:lvl>
    <w:lvl w:ilvl="2" w:tplc="0409001B">
      <w:start w:val="1"/>
      <w:numFmt w:val="lowerRoman"/>
      <w:lvlText w:val="%3."/>
      <w:lvlJc w:val="right"/>
      <w:pPr>
        <w:tabs>
          <w:tab w:val="num" w:pos="180"/>
        </w:tabs>
        <w:ind w:left="180" w:hanging="180"/>
      </w:pPr>
    </w:lvl>
    <w:lvl w:ilvl="3" w:tplc="0409000F">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1">
    <w:nsid w:val="3FC64A87"/>
    <w:multiLevelType w:val="singleLevel"/>
    <w:tmpl w:val="3474950C"/>
    <w:lvl w:ilvl="0">
      <w:start w:val="1"/>
      <w:numFmt w:val="decimal"/>
      <w:lvlText w:val="%1."/>
      <w:legacy w:legacy="1" w:legacySpace="0" w:legacyIndent="283"/>
      <w:lvlJc w:val="center"/>
      <w:pPr>
        <w:ind w:left="283" w:right="283" w:hanging="283"/>
      </w:pPr>
    </w:lvl>
  </w:abstractNum>
  <w:abstractNum w:abstractNumId="12">
    <w:nsid w:val="41BC1BF5"/>
    <w:multiLevelType w:val="multilevel"/>
    <w:tmpl w:val="69100418"/>
    <w:lvl w:ilvl="0">
      <w:start w:val="5"/>
      <w:numFmt w:val="decimal"/>
      <w:lvlText w:val="%1."/>
      <w:lvlJc w:val="right"/>
      <w:pPr>
        <w:tabs>
          <w:tab w:val="num" w:pos="200"/>
        </w:tabs>
        <w:spacing w:beforeLines="0" w:beforeAutospacing="0" w:afterLines="0" w:afterAutospacing="0"/>
        <w:ind w:left="200" w:right="340" w:hanging="56"/>
      </w:pPr>
    </w:lvl>
    <w:lvl w:ilvl="1">
      <w:start w:val="2"/>
      <w:numFmt w:val="hebrew1"/>
      <w:lvlText w:val="%2."/>
      <w:lvlJc w:val="left"/>
      <w:pPr>
        <w:tabs>
          <w:tab w:val="num" w:pos="720"/>
        </w:tabs>
        <w:spacing w:beforeLines="0" w:beforeAutospacing="0" w:afterLines="0" w:afterAutospacing="0"/>
        <w:ind w:left="720" w:right="720" w:hanging="380"/>
      </w:pPr>
    </w:lvl>
    <w:lvl w:ilvl="2">
      <w:start w:val="1"/>
      <w:numFmt w:val="lowerLetter"/>
      <w:lvlText w:val="%3)"/>
      <w:lvlJc w:val="left"/>
      <w:pPr>
        <w:tabs>
          <w:tab w:val="num" w:pos="1080"/>
        </w:tabs>
        <w:spacing w:beforeLines="0" w:beforeAutospacing="0" w:afterLines="0" w:afterAutospacing="0"/>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3">
    <w:nsid w:val="483E4344"/>
    <w:multiLevelType w:val="singleLevel"/>
    <w:tmpl w:val="7AE880A2"/>
    <w:lvl w:ilvl="0">
      <w:start w:val="1"/>
      <w:numFmt w:val="decimal"/>
      <w:lvlText w:val="%1."/>
      <w:legacy w:legacy="1" w:legacySpace="0" w:legacyIndent="283"/>
      <w:lvlJc w:val="center"/>
      <w:pPr>
        <w:ind w:left="375" w:right="375" w:hanging="283"/>
      </w:pPr>
    </w:lvl>
  </w:abstractNum>
  <w:abstractNum w:abstractNumId="14">
    <w:nsid w:val="4C9770FB"/>
    <w:multiLevelType w:val="hybridMultilevel"/>
    <w:tmpl w:val="6840F278"/>
    <w:lvl w:ilvl="0" w:tplc="24121FB6">
      <w:start w:val="1"/>
      <w:numFmt w:val="hebrew1"/>
      <w:lvlText w:val="%1."/>
      <w:lvlJc w:val="left"/>
      <w:pPr>
        <w:tabs>
          <w:tab w:val="num" w:pos="360"/>
        </w:tabs>
        <w:ind w:left="360" w:hanging="360"/>
      </w:pPr>
      <w:rPr>
        <w:rFonts w:hint="default"/>
      </w:rPr>
    </w:lvl>
    <w:lvl w:ilvl="1" w:tplc="9418C59A">
      <w:start w:val="1"/>
      <w:numFmt w:val="decimal"/>
      <w:lvlText w:val="%2)"/>
      <w:lvlJc w:val="left"/>
      <w:pPr>
        <w:tabs>
          <w:tab w:val="num" w:pos="1524"/>
        </w:tabs>
        <w:ind w:left="1524" w:hanging="390"/>
      </w:pPr>
      <w:rPr>
        <w:rFonts w:hint="default"/>
      </w:r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5">
    <w:nsid w:val="4F9666B3"/>
    <w:multiLevelType w:val="hybridMultilevel"/>
    <w:tmpl w:val="CC36E5BA"/>
    <w:lvl w:ilvl="0" w:tplc="BEE851A8">
      <w:start w:val="1"/>
      <w:numFmt w:val="hebrew1"/>
      <w:lvlText w:val="%1."/>
      <w:lvlJc w:val="left"/>
      <w:pPr>
        <w:tabs>
          <w:tab w:val="num" w:pos="360"/>
        </w:tabs>
        <w:ind w:left="360" w:hanging="360"/>
      </w:pPr>
      <w:rPr>
        <w:rFonts w:hint="default"/>
        <w:lang w:val="en-US"/>
      </w:rPr>
    </w:lvl>
    <w:lvl w:ilvl="1" w:tplc="04090019">
      <w:start w:val="1"/>
      <w:numFmt w:val="lowerLetter"/>
      <w:lvlText w:val="%2."/>
      <w:lvlJc w:val="left"/>
      <w:pPr>
        <w:tabs>
          <w:tab w:val="num" w:pos="-540"/>
        </w:tabs>
        <w:ind w:left="-540" w:hanging="360"/>
      </w:pPr>
    </w:lvl>
    <w:lvl w:ilvl="2" w:tplc="0409001B">
      <w:start w:val="1"/>
      <w:numFmt w:val="lowerRoman"/>
      <w:lvlText w:val="%3."/>
      <w:lvlJc w:val="right"/>
      <w:pPr>
        <w:tabs>
          <w:tab w:val="num" w:pos="180"/>
        </w:tabs>
        <w:ind w:left="180" w:hanging="180"/>
      </w:pPr>
    </w:lvl>
    <w:lvl w:ilvl="3" w:tplc="0409000F">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6">
    <w:nsid w:val="5EC45274"/>
    <w:multiLevelType w:val="hybridMultilevel"/>
    <w:tmpl w:val="DA0EDB96"/>
    <w:lvl w:ilvl="0" w:tplc="04090001">
      <w:start w:val="1"/>
      <w:numFmt w:val="bullet"/>
      <w:lvlText w:val=""/>
      <w:lvlJc w:val="left"/>
      <w:pPr>
        <w:ind w:left="1363" w:hanging="360"/>
      </w:pPr>
      <w:rPr>
        <w:rFonts w:ascii="Symbol" w:hAnsi="Symbol" w:hint="default"/>
      </w:rPr>
    </w:lvl>
    <w:lvl w:ilvl="1" w:tplc="04090003" w:tentative="1">
      <w:start w:val="1"/>
      <w:numFmt w:val="bullet"/>
      <w:lvlText w:val="o"/>
      <w:lvlJc w:val="left"/>
      <w:pPr>
        <w:ind w:left="2083" w:hanging="360"/>
      </w:pPr>
      <w:rPr>
        <w:rFonts w:ascii="Courier New" w:hAnsi="Courier New" w:cs="Courier New" w:hint="default"/>
      </w:rPr>
    </w:lvl>
    <w:lvl w:ilvl="2" w:tplc="04090005" w:tentative="1">
      <w:start w:val="1"/>
      <w:numFmt w:val="bullet"/>
      <w:lvlText w:val=""/>
      <w:lvlJc w:val="left"/>
      <w:pPr>
        <w:ind w:left="2803" w:hanging="360"/>
      </w:pPr>
      <w:rPr>
        <w:rFonts w:ascii="Wingdings" w:hAnsi="Wingdings" w:hint="default"/>
      </w:rPr>
    </w:lvl>
    <w:lvl w:ilvl="3" w:tplc="04090001" w:tentative="1">
      <w:start w:val="1"/>
      <w:numFmt w:val="bullet"/>
      <w:lvlText w:val=""/>
      <w:lvlJc w:val="left"/>
      <w:pPr>
        <w:ind w:left="3523" w:hanging="360"/>
      </w:pPr>
      <w:rPr>
        <w:rFonts w:ascii="Symbol" w:hAnsi="Symbol" w:hint="default"/>
      </w:rPr>
    </w:lvl>
    <w:lvl w:ilvl="4" w:tplc="04090003" w:tentative="1">
      <w:start w:val="1"/>
      <w:numFmt w:val="bullet"/>
      <w:lvlText w:val="o"/>
      <w:lvlJc w:val="left"/>
      <w:pPr>
        <w:ind w:left="4243" w:hanging="360"/>
      </w:pPr>
      <w:rPr>
        <w:rFonts w:ascii="Courier New" w:hAnsi="Courier New" w:cs="Courier New" w:hint="default"/>
      </w:rPr>
    </w:lvl>
    <w:lvl w:ilvl="5" w:tplc="04090005" w:tentative="1">
      <w:start w:val="1"/>
      <w:numFmt w:val="bullet"/>
      <w:lvlText w:val=""/>
      <w:lvlJc w:val="left"/>
      <w:pPr>
        <w:ind w:left="4963" w:hanging="360"/>
      </w:pPr>
      <w:rPr>
        <w:rFonts w:ascii="Wingdings" w:hAnsi="Wingdings" w:hint="default"/>
      </w:rPr>
    </w:lvl>
    <w:lvl w:ilvl="6" w:tplc="04090001" w:tentative="1">
      <w:start w:val="1"/>
      <w:numFmt w:val="bullet"/>
      <w:lvlText w:val=""/>
      <w:lvlJc w:val="left"/>
      <w:pPr>
        <w:ind w:left="5683" w:hanging="360"/>
      </w:pPr>
      <w:rPr>
        <w:rFonts w:ascii="Symbol" w:hAnsi="Symbol" w:hint="default"/>
      </w:rPr>
    </w:lvl>
    <w:lvl w:ilvl="7" w:tplc="04090003" w:tentative="1">
      <w:start w:val="1"/>
      <w:numFmt w:val="bullet"/>
      <w:lvlText w:val="o"/>
      <w:lvlJc w:val="left"/>
      <w:pPr>
        <w:ind w:left="6403" w:hanging="360"/>
      </w:pPr>
      <w:rPr>
        <w:rFonts w:ascii="Courier New" w:hAnsi="Courier New" w:cs="Courier New" w:hint="default"/>
      </w:rPr>
    </w:lvl>
    <w:lvl w:ilvl="8" w:tplc="04090005" w:tentative="1">
      <w:start w:val="1"/>
      <w:numFmt w:val="bullet"/>
      <w:lvlText w:val=""/>
      <w:lvlJc w:val="left"/>
      <w:pPr>
        <w:ind w:left="7123" w:hanging="360"/>
      </w:pPr>
      <w:rPr>
        <w:rFonts w:ascii="Wingdings" w:hAnsi="Wingdings" w:hint="default"/>
      </w:rPr>
    </w:lvl>
  </w:abstractNum>
  <w:abstractNum w:abstractNumId="17">
    <w:nsid w:val="615A7E5E"/>
    <w:multiLevelType w:val="singleLevel"/>
    <w:tmpl w:val="454C0512"/>
    <w:lvl w:ilvl="0">
      <w:start w:val="2"/>
      <w:numFmt w:val="decimal"/>
      <w:lvlText w:val="%1."/>
      <w:legacy w:legacy="1" w:legacySpace="0" w:legacyIndent="283"/>
      <w:lvlJc w:val="center"/>
      <w:pPr>
        <w:ind w:left="375" w:right="375" w:hanging="283"/>
      </w:pPr>
    </w:lvl>
  </w:abstractNum>
  <w:abstractNum w:abstractNumId="18">
    <w:nsid w:val="69B2253D"/>
    <w:multiLevelType w:val="hybridMultilevel"/>
    <w:tmpl w:val="8E2CBE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C5965A7"/>
    <w:multiLevelType w:val="multilevel"/>
    <w:tmpl w:val="BAD8A15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333300"/>
      </w:rPr>
    </w:lvl>
    <w:lvl w:ilvl="2">
      <w:start w:val="1"/>
      <w:numFmt w:val="decimal"/>
      <w:pStyle w:val="a1"/>
      <w:lvlText w:val="%1.%2.%3."/>
      <w:lvlJc w:val="left"/>
      <w:pPr>
        <w:tabs>
          <w:tab w:val="num" w:pos="2552"/>
        </w:tabs>
        <w:ind w:left="2552"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A4040DE"/>
    <w:multiLevelType w:val="hybridMultilevel"/>
    <w:tmpl w:val="8DB4C22A"/>
    <w:lvl w:ilvl="0" w:tplc="3A1C8F10">
      <w:start w:val="1"/>
      <w:numFmt w:val="hebrew1"/>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9"/>
  </w:num>
  <w:num w:numId="2">
    <w:abstractNumId w:val="11"/>
  </w:num>
  <w:num w:numId="3">
    <w:abstractNumId w:val="6"/>
  </w:num>
  <w:num w:numId="4">
    <w:abstractNumId w:val="1"/>
  </w:num>
  <w:num w:numId="5">
    <w:abstractNumId w:val="13"/>
  </w:num>
  <w:num w:numId="6">
    <w:abstractNumId w:val="17"/>
  </w:num>
  <w:num w:numId="7">
    <w:abstractNumId w:val="0"/>
  </w:num>
  <w:num w:numId="8">
    <w:abstractNumId w:val="18"/>
  </w:num>
  <w:num w:numId="9">
    <w:abstractNumId w:val="9"/>
  </w:num>
  <w:num w:numId="10">
    <w:abstractNumId w:val="16"/>
  </w:num>
  <w:num w:numId="11">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10"/>
  </w:num>
  <w:num w:numId="15">
    <w:abstractNumId w:val="5"/>
  </w:num>
  <w:num w:numId="16">
    <w:abstractNumId w:val="3"/>
  </w:num>
  <w:num w:numId="17">
    <w:abstractNumId w:val="7"/>
  </w:num>
  <w:num w:numId="18">
    <w:abstractNumId w:val="15"/>
  </w:num>
  <w:num w:numId="19">
    <w:abstractNumId w:val="2"/>
  </w:num>
  <w:num w:numId="20">
    <w:abstractNumId w:val="1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4D1"/>
    <w:rsid w:val="00031069"/>
    <w:rsid w:val="00052DEE"/>
    <w:rsid w:val="0008391A"/>
    <w:rsid w:val="000A6CFA"/>
    <w:rsid w:val="000B3D13"/>
    <w:rsid w:val="000E2931"/>
    <w:rsid w:val="000E65E1"/>
    <w:rsid w:val="000E6F21"/>
    <w:rsid w:val="00105C8C"/>
    <w:rsid w:val="00107525"/>
    <w:rsid w:val="00113F12"/>
    <w:rsid w:val="00116261"/>
    <w:rsid w:val="00117BD5"/>
    <w:rsid w:val="00130443"/>
    <w:rsid w:val="001449B5"/>
    <w:rsid w:val="001942A9"/>
    <w:rsid w:val="001A07CB"/>
    <w:rsid w:val="001C12E5"/>
    <w:rsid w:val="001F6B99"/>
    <w:rsid w:val="00286D71"/>
    <w:rsid w:val="00293320"/>
    <w:rsid w:val="002B55AA"/>
    <w:rsid w:val="002F3DE2"/>
    <w:rsid w:val="00301D0A"/>
    <w:rsid w:val="0032281C"/>
    <w:rsid w:val="00334689"/>
    <w:rsid w:val="00335B42"/>
    <w:rsid w:val="00353F00"/>
    <w:rsid w:val="00362292"/>
    <w:rsid w:val="00365ADE"/>
    <w:rsid w:val="00366056"/>
    <w:rsid w:val="00387C6B"/>
    <w:rsid w:val="003948FF"/>
    <w:rsid w:val="003A36C8"/>
    <w:rsid w:val="003A5D87"/>
    <w:rsid w:val="003D36E3"/>
    <w:rsid w:val="004136FF"/>
    <w:rsid w:val="00430AEA"/>
    <w:rsid w:val="0044256D"/>
    <w:rsid w:val="00455F69"/>
    <w:rsid w:val="00474A85"/>
    <w:rsid w:val="004B2618"/>
    <w:rsid w:val="0050069D"/>
    <w:rsid w:val="00523D39"/>
    <w:rsid w:val="0053039F"/>
    <w:rsid w:val="00535FD1"/>
    <w:rsid w:val="00554BE7"/>
    <w:rsid w:val="00574B85"/>
    <w:rsid w:val="0058159B"/>
    <w:rsid w:val="0058423C"/>
    <w:rsid w:val="005A31DD"/>
    <w:rsid w:val="005B263F"/>
    <w:rsid w:val="005B7C81"/>
    <w:rsid w:val="005D55DA"/>
    <w:rsid w:val="005E5330"/>
    <w:rsid w:val="005E64ED"/>
    <w:rsid w:val="005F36E7"/>
    <w:rsid w:val="00604ACF"/>
    <w:rsid w:val="00623B5A"/>
    <w:rsid w:val="006253D8"/>
    <w:rsid w:val="00635F45"/>
    <w:rsid w:val="0064645D"/>
    <w:rsid w:val="006730BC"/>
    <w:rsid w:val="00673976"/>
    <w:rsid w:val="0067468C"/>
    <w:rsid w:val="0067754D"/>
    <w:rsid w:val="006C420B"/>
    <w:rsid w:val="006E5315"/>
    <w:rsid w:val="006F2329"/>
    <w:rsid w:val="00716DC4"/>
    <w:rsid w:val="00723EFA"/>
    <w:rsid w:val="007245CF"/>
    <w:rsid w:val="0073727B"/>
    <w:rsid w:val="0074757D"/>
    <w:rsid w:val="007C0881"/>
    <w:rsid w:val="007F145D"/>
    <w:rsid w:val="00871DE7"/>
    <w:rsid w:val="008D1A37"/>
    <w:rsid w:val="008F5122"/>
    <w:rsid w:val="00906514"/>
    <w:rsid w:val="00915052"/>
    <w:rsid w:val="009314FC"/>
    <w:rsid w:val="0095105B"/>
    <w:rsid w:val="00961B53"/>
    <w:rsid w:val="00995849"/>
    <w:rsid w:val="009A76CC"/>
    <w:rsid w:val="009B482C"/>
    <w:rsid w:val="009C74E5"/>
    <w:rsid w:val="009E2175"/>
    <w:rsid w:val="009E775B"/>
    <w:rsid w:val="00A25EB7"/>
    <w:rsid w:val="00A31FFC"/>
    <w:rsid w:val="00A54726"/>
    <w:rsid w:val="00AB5B1B"/>
    <w:rsid w:val="00AC5BCC"/>
    <w:rsid w:val="00AC7E1B"/>
    <w:rsid w:val="00B214D1"/>
    <w:rsid w:val="00B22D05"/>
    <w:rsid w:val="00B321B0"/>
    <w:rsid w:val="00B60B4D"/>
    <w:rsid w:val="00B67A8B"/>
    <w:rsid w:val="00B73864"/>
    <w:rsid w:val="00B857EF"/>
    <w:rsid w:val="00B86CF1"/>
    <w:rsid w:val="00B901BD"/>
    <w:rsid w:val="00B95046"/>
    <w:rsid w:val="00B95C1F"/>
    <w:rsid w:val="00BA3D2D"/>
    <w:rsid w:val="00BA66A3"/>
    <w:rsid w:val="00BB0641"/>
    <w:rsid w:val="00BB675D"/>
    <w:rsid w:val="00C52375"/>
    <w:rsid w:val="00C713AE"/>
    <w:rsid w:val="00CB3E22"/>
    <w:rsid w:val="00CE1CB1"/>
    <w:rsid w:val="00D048AA"/>
    <w:rsid w:val="00D127F0"/>
    <w:rsid w:val="00D34CC0"/>
    <w:rsid w:val="00D35ECA"/>
    <w:rsid w:val="00D40AF2"/>
    <w:rsid w:val="00D54D5E"/>
    <w:rsid w:val="00D72763"/>
    <w:rsid w:val="00DC53C7"/>
    <w:rsid w:val="00DC5E66"/>
    <w:rsid w:val="00DD41D7"/>
    <w:rsid w:val="00DD6A0C"/>
    <w:rsid w:val="00DE179E"/>
    <w:rsid w:val="00DF04B0"/>
    <w:rsid w:val="00E844B3"/>
    <w:rsid w:val="00EE0F2C"/>
    <w:rsid w:val="00F00AF4"/>
    <w:rsid w:val="00F14A30"/>
    <w:rsid w:val="00F162A2"/>
    <w:rsid w:val="00F513F9"/>
    <w:rsid w:val="00FB7EE2"/>
    <w:rsid w:val="00FC170D"/>
    <w:rsid w:val="00FE1595"/>
    <w:rsid w:val="00FE5C55"/>
    <w:rsid w:val="00FF6A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35FD1"/>
    <w:pPr>
      <w:bidi/>
    </w:pPr>
    <w:rPr>
      <w:rFonts w:ascii="Times New Roman" w:eastAsia="Times New Roman" w:hAnsi="Times New Roman" w:cs="Times New Roman"/>
      <w:sz w:val="24"/>
      <w:szCs w:val="24"/>
      <w:lang w:eastAsia="he-IL"/>
    </w:rPr>
  </w:style>
  <w:style w:type="paragraph" w:styleId="10">
    <w:name w:val="heading 1"/>
    <w:basedOn w:val="a2"/>
    <w:next w:val="a2"/>
    <w:link w:val="11"/>
    <w:qFormat/>
    <w:rsid w:val="008F5122"/>
    <w:pPr>
      <w:keepNext/>
      <w:spacing w:before="240" w:after="60"/>
      <w:outlineLvl w:val="0"/>
    </w:pPr>
    <w:rPr>
      <w:rFonts w:ascii="Arial" w:hAnsi="Arial" w:cs="Arial"/>
      <w:b/>
      <w:bCs/>
      <w:kern w:val="32"/>
      <w:sz w:val="32"/>
      <w:szCs w:val="32"/>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535FD1"/>
    <w:pPr>
      <w:tabs>
        <w:tab w:val="center" w:pos="4153"/>
        <w:tab w:val="right" w:pos="8306"/>
      </w:tabs>
    </w:pPr>
  </w:style>
  <w:style w:type="character" w:customStyle="1" w:styleId="a7">
    <w:name w:val="כותרת עליונה תו"/>
    <w:link w:val="a6"/>
    <w:uiPriority w:val="99"/>
    <w:rsid w:val="00535FD1"/>
    <w:rPr>
      <w:rFonts w:ascii="Times New Roman" w:eastAsia="Times New Roman" w:hAnsi="Times New Roman" w:cs="Times New Roman"/>
      <w:sz w:val="24"/>
      <w:szCs w:val="24"/>
      <w:lang w:eastAsia="he-IL"/>
    </w:rPr>
  </w:style>
  <w:style w:type="paragraph" w:styleId="a8">
    <w:name w:val="footer"/>
    <w:basedOn w:val="a2"/>
    <w:link w:val="a9"/>
    <w:uiPriority w:val="99"/>
    <w:rsid w:val="00535FD1"/>
    <w:pPr>
      <w:tabs>
        <w:tab w:val="center" w:pos="4153"/>
        <w:tab w:val="right" w:pos="8306"/>
      </w:tabs>
    </w:pPr>
  </w:style>
  <w:style w:type="character" w:customStyle="1" w:styleId="a9">
    <w:name w:val="כותרת תחתונה תו"/>
    <w:link w:val="a8"/>
    <w:uiPriority w:val="99"/>
    <w:rsid w:val="00535FD1"/>
    <w:rPr>
      <w:rFonts w:ascii="Times New Roman" w:eastAsia="Times New Roman" w:hAnsi="Times New Roman" w:cs="Times New Roman"/>
      <w:sz w:val="24"/>
      <w:szCs w:val="24"/>
      <w:lang w:eastAsia="he-IL"/>
    </w:rPr>
  </w:style>
  <w:style w:type="character" w:styleId="Hyperlink">
    <w:name w:val="Hyperlink"/>
    <w:uiPriority w:val="99"/>
    <w:unhideWhenUsed/>
    <w:rsid w:val="00FB7EE2"/>
    <w:rPr>
      <w:color w:val="0000FF"/>
      <w:u w:val="single"/>
    </w:rPr>
  </w:style>
  <w:style w:type="character" w:customStyle="1" w:styleId="11">
    <w:name w:val="כותרת 1 תו"/>
    <w:basedOn w:val="a3"/>
    <w:link w:val="10"/>
    <w:rsid w:val="008F5122"/>
    <w:rPr>
      <w:rFonts w:ascii="Arial" w:eastAsia="Times New Roman" w:hAnsi="Arial"/>
      <w:b/>
      <w:bCs/>
      <w:kern w:val="32"/>
      <w:sz w:val="32"/>
      <w:szCs w:val="32"/>
    </w:rPr>
  </w:style>
  <w:style w:type="paragraph" w:customStyle="1" w:styleId="a">
    <w:name w:val="כותרת סעיף"/>
    <w:basedOn w:val="a2"/>
    <w:rsid w:val="008F5122"/>
    <w:pPr>
      <w:numPr>
        <w:numId w:val="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8F5122"/>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8F5122"/>
    <w:pPr>
      <w:numPr>
        <w:ilvl w:val="2"/>
        <w:numId w:val="1"/>
      </w:numPr>
      <w:spacing w:line="360" w:lineRule="auto"/>
      <w:jc w:val="both"/>
    </w:pPr>
    <w:rPr>
      <w:rFonts w:cs="Arial"/>
      <w:sz w:val="22"/>
      <w:szCs w:val="22"/>
      <w:lang w:eastAsia="en-US"/>
    </w:rPr>
  </w:style>
  <w:style w:type="paragraph" w:customStyle="1" w:styleId="1">
    <w:name w:val="תת סעיף1"/>
    <w:basedOn w:val="a1"/>
    <w:rsid w:val="008F5122"/>
    <w:pPr>
      <w:numPr>
        <w:ilvl w:val="3"/>
      </w:numPr>
    </w:pPr>
  </w:style>
  <w:style w:type="character" w:customStyle="1" w:styleId="Char">
    <w:name w:val="טקסט סעיף Char"/>
    <w:link w:val="a0"/>
    <w:rsid w:val="008F5122"/>
    <w:rPr>
      <w:rFonts w:ascii="Arial" w:eastAsia="Times New Roman" w:hAnsi="Arial"/>
      <w:sz w:val="22"/>
      <w:szCs w:val="22"/>
    </w:rPr>
  </w:style>
  <w:style w:type="paragraph" w:customStyle="1" w:styleId="211111">
    <w:name w:val="תת סעיף2 1.1.1.1.1"/>
    <w:basedOn w:val="1"/>
    <w:rsid w:val="008F5122"/>
    <w:pPr>
      <w:numPr>
        <w:ilvl w:val="4"/>
      </w:numPr>
    </w:pPr>
  </w:style>
  <w:style w:type="paragraph" w:customStyle="1" w:styleId="StyleGray-80">
    <w:name w:val="Style כותרת סעיף + Gray-80%"/>
    <w:basedOn w:val="a"/>
    <w:rsid w:val="008F5122"/>
    <w:rPr>
      <w:color w:val="4D4D4D"/>
    </w:rPr>
  </w:style>
  <w:style w:type="paragraph" w:styleId="aa">
    <w:name w:val="List Paragraph"/>
    <w:basedOn w:val="a2"/>
    <w:uiPriority w:val="34"/>
    <w:qFormat/>
    <w:rsid w:val="008F5122"/>
    <w:pPr>
      <w:ind w:left="720"/>
      <w:contextualSpacing/>
    </w:pPr>
    <w:rPr>
      <w:lang w:eastAsia="en-US"/>
    </w:rPr>
  </w:style>
  <w:style w:type="table" w:styleId="ab">
    <w:name w:val="Table Grid"/>
    <w:basedOn w:val="a4"/>
    <w:rsid w:val="008F5122"/>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2"/>
    <w:link w:val="ad"/>
    <w:uiPriority w:val="99"/>
    <w:semiHidden/>
    <w:unhideWhenUsed/>
    <w:rsid w:val="008F5122"/>
    <w:rPr>
      <w:rFonts w:ascii="Tahoma" w:hAnsi="Tahoma" w:cs="Tahoma"/>
      <w:sz w:val="16"/>
      <w:szCs w:val="16"/>
    </w:rPr>
  </w:style>
  <w:style w:type="character" w:customStyle="1" w:styleId="ad">
    <w:name w:val="טקסט בלונים תו"/>
    <w:basedOn w:val="a3"/>
    <w:link w:val="ac"/>
    <w:uiPriority w:val="99"/>
    <w:semiHidden/>
    <w:rsid w:val="008F5122"/>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35FD1"/>
    <w:pPr>
      <w:bidi/>
    </w:pPr>
    <w:rPr>
      <w:rFonts w:ascii="Times New Roman" w:eastAsia="Times New Roman" w:hAnsi="Times New Roman" w:cs="Times New Roman"/>
      <w:sz w:val="24"/>
      <w:szCs w:val="24"/>
      <w:lang w:eastAsia="he-IL"/>
    </w:rPr>
  </w:style>
  <w:style w:type="paragraph" w:styleId="10">
    <w:name w:val="heading 1"/>
    <w:basedOn w:val="a2"/>
    <w:next w:val="a2"/>
    <w:link w:val="11"/>
    <w:qFormat/>
    <w:rsid w:val="008F5122"/>
    <w:pPr>
      <w:keepNext/>
      <w:spacing w:before="240" w:after="60"/>
      <w:outlineLvl w:val="0"/>
    </w:pPr>
    <w:rPr>
      <w:rFonts w:ascii="Arial" w:hAnsi="Arial" w:cs="Arial"/>
      <w:b/>
      <w:bCs/>
      <w:kern w:val="32"/>
      <w:sz w:val="32"/>
      <w:szCs w:val="32"/>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535FD1"/>
    <w:pPr>
      <w:tabs>
        <w:tab w:val="center" w:pos="4153"/>
        <w:tab w:val="right" w:pos="8306"/>
      </w:tabs>
    </w:pPr>
  </w:style>
  <w:style w:type="character" w:customStyle="1" w:styleId="a7">
    <w:name w:val="כותרת עליונה תו"/>
    <w:link w:val="a6"/>
    <w:uiPriority w:val="99"/>
    <w:rsid w:val="00535FD1"/>
    <w:rPr>
      <w:rFonts w:ascii="Times New Roman" w:eastAsia="Times New Roman" w:hAnsi="Times New Roman" w:cs="Times New Roman"/>
      <w:sz w:val="24"/>
      <w:szCs w:val="24"/>
      <w:lang w:eastAsia="he-IL"/>
    </w:rPr>
  </w:style>
  <w:style w:type="paragraph" w:styleId="a8">
    <w:name w:val="footer"/>
    <w:basedOn w:val="a2"/>
    <w:link w:val="a9"/>
    <w:uiPriority w:val="99"/>
    <w:rsid w:val="00535FD1"/>
    <w:pPr>
      <w:tabs>
        <w:tab w:val="center" w:pos="4153"/>
        <w:tab w:val="right" w:pos="8306"/>
      </w:tabs>
    </w:pPr>
  </w:style>
  <w:style w:type="character" w:customStyle="1" w:styleId="a9">
    <w:name w:val="כותרת תחתונה תו"/>
    <w:link w:val="a8"/>
    <w:uiPriority w:val="99"/>
    <w:rsid w:val="00535FD1"/>
    <w:rPr>
      <w:rFonts w:ascii="Times New Roman" w:eastAsia="Times New Roman" w:hAnsi="Times New Roman" w:cs="Times New Roman"/>
      <w:sz w:val="24"/>
      <w:szCs w:val="24"/>
      <w:lang w:eastAsia="he-IL"/>
    </w:rPr>
  </w:style>
  <w:style w:type="character" w:styleId="Hyperlink">
    <w:name w:val="Hyperlink"/>
    <w:uiPriority w:val="99"/>
    <w:unhideWhenUsed/>
    <w:rsid w:val="00FB7EE2"/>
    <w:rPr>
      <w:color w:val="0000FF"/>
      <w:u w:val="single"/>
    </w:rPr>
  </w:style>
  <w:style w:type="character" w:customStyle="1" w:styleId="11">
    <w:name w:val="כותרת 1 תו"/>
    <w:basedOn w:val="a3"/>
    <w:link w:val="10"/>
    <w:rsid w:val="008F5122"/>
    <w:rPr>
      <w:rFonts w:ascii="Arial" w:eastAsia="Times New Roman" w:hAnsi="Arial"/>
      <w:b/>
      <w:bCs/>
      <w:kern w:val="32"/>
      <w:sz w:val="32"/>
      <w:szCs w:val="32"/>
    </w:rPr>
  </w:style>
  <w:style w:type="paragraph" w:customStyle="1" w:styleId="a">
    <w:name w:val="כותרת סעיף"/>
    <w:basedOn w:val="a2"/>
    <w:rsid w:val="008F5122"/>
    <w:pPr>
      <w:numPr>
        <w:numId w:val="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8F5122"/>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8F5122"/>
    <w:pPr>
      <w:numPr>
        <w:ilvl w:val="2"/>
        <w:numId w:val="1"/>
      </w:numPr>
      <w:spacing w:line="360" w:lineRule="auto"/>
      <w:jc w:val="both"/>
    </w:pPr>
    <w:rPr>
      <w:rFonts w:cs="Arial"/>
      <w:sz w:val="22"/>
      <w:szCs w:val="22"/>
      <w:lang w:eastAsia="en-US"/>
    </w:rPr>
  </w:style>
  <w:style w:type="paragraph" w:customStyle="1" w:styleId="1">
    <w:name w:val="תת סעיף1"/>
    <w:basedOn w:val="a1"/>
    <w:rsid w:val="008F5122"/>
    <w:pPr>
      <w:numPr>
        <w:ilvl w:val="3"/>
      </w:numPr>
    </w:pPr>
  </w:style>
  <w:style w:type="character" w:customStyle="1" w:styleId="Char">
    <w:name w:val="טקסט סעיף Char"/>
    <w:link w:val="a0"/>
    <w:rsid w:val="008F5122"/>
    <w:rPr>
      <w:rFonts w:ascii="Arial" w:eastAsia="Times New Roman" w:hAnsi="Arial"/>
      <w:sz w:val="22"/>
      <w:szCs w:val="22"/>
    </w:rPr>
  </w:style>
  <w:style w:type="paragraph" w:customStyle="1" w:styleId="211111">
    <w:name w:val="תת סעיף2 1.1.1.1.1"/>
    <w:basedOn w:val="1"/>
    <w:rsid w:val="008F5122"/>
    <w:pPr>
      <w:numPr>
        <w:ilvl w:val="4"/>
      </w:numPr>
    </w:pPr>
  </w:style>
  <w:style w:type="paragraph" w:customStyle="1" w:styleId="StyleGray-80">
    <w:name w:val="Style כותרת סעיף + Gray-80%"/>
    <w:basedOn w:val="a"/>
    <w:rsid w:val="008F5122"/>
    <w:rPr>
      <w:color w:val="4D4D4D"/>
    </w:rPr>
  </w:style>
  <w:style w:type="paragraph" w:styleId="aa">
    <w:name w:val="List Paragraph"/>
    <w:basedOn w:val="a2"/>
    <w:uiPriority w:val="34"/>
    <w:qFormat/>
    <w:rsid w:val="008F5122"/>
    <w:pPr>
      <w:ind w:left="720"/>
      <w:contextualSpacing/>
    </w:pPr>
    <w:rPr>
      <w:lang w:eastAsia="en-US"/>
    </w:rPr>
  </w:style>
  <w:style w:type="table" w:styleId="ab">
    <w:name w:val="Table Grid"/>
    <w:basedOn w:val="a4"/>
    <w:rsid w:val="008F5122"/>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2"/>
    <w:link w:val="ad"/>
    <w:uiPriority w:val="99"/>
    <w:semiHidden/>
    <w:unhideWhenUsed/>
    <w:rsid w:val="008F5122"/>
    <w:rPr>
      <w:rFonts w:ascii="Tahoma" w:hAnsi="Tahoma" w:cs="Tahoma"/>
      <w:sz w:val="16"/>
      <w:szCs w:val="16"/>
    </w:rPr>
  </w:style>
  <w:style w:type="character" w:customStyle="1" w:styleId="ad">
    <w:name w:val="טקסט בלונים תו"/>
    <w:basedOn w:val="a3"/>
    <w:link w:val="ac"/>
    <w:uiPriority w:val="99"/>
    <w:semiHidden/>
    <w:rsid w:val="008F5122"/>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1.4.3" TargetMode="External"/><Relationship Id="rId13" Type="http://schemas.openxmlformats.org/officeDocument/2006/relationships/hyperlink" Target="http://www.tourism.gov.il" TargetMode="External"/><Relationship Id="rId18" Type="http://schemas.openxmlformats.org/officeDocument/2006/relationships/hyperlink" Target="http://hozrim.mof.gov.il/doc/hashkal/horaot.nsf/ByNum/1.4.3" TargetMode="External"/><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library@tourism.gov.il" TargetMode="External"/><Relationship Id="rId17" Type="http://schemas.openxmlformats.org/officeDocument/2006/relationships/hyperlink" Target="http://hozrim.mof.gov.il/doc/hashkal/horaot.nsf/ByNum/13.9.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hozrim.mof.gov.il/doc/hashkal/horaot.nsf/ByNum/13.9.2"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ourism.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yarone@tourism.gov.il" TargetMode="External"/><Relationship Id="rId23" Type="http://schemas.openxmlformats.org/officeDocument/2006/relationships/footer" Target="footer2.xml"/><Relationship Id="rId10" Type="http://schemas.openxmlformats.org/officeDocument/2006/relationships/hyperlink" Target="mailto:library@tourism.gov.i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hozrim.mof.gov.il/doc/hashkal/horaot.nsf/ByNum/13.9.2" TargetMode="External"/><Relationship Id="rId14" Type="http://schemas.openxmlformats.org/officeDocument/2006/relationships/hyperlink" Target="mailto:yarone@tourism.gov.il"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mailto:dianak@tourism.gov.il" TargetMode="External"/><Relationship Id="rId2" Type="http://schemas.openxmlformats.org/officeDocument/2006/relationships/hyperlink" Target="http://www.tourism.gov.il" TargetMode="External"/><Relationship Id="rId1" Type="http://schemas.openxmlformats.org/officeDocument/2006/relationships/hyperlink" Target="mailto:dianak@tourism.gov.il" TargetMode="External"/><Relationship Id="rId5" Type="http://schemas.openxmlformats.org/officeDocument/2006/relationships/image" Target="media/image2.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DIANAK\843995.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843995</Template>
  <TotalTime>2</TotalTime>
  <Pages>22</Pages>
  <Words>5236</Words>
  <Characters>26180</Characters>
  <Application>Microsoft Office Word</Application>
  <DocSecurity>0</DocSecurity>
  <Lines>218</Lines>
  <Paragraphs>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קריכלי דיאנה</dc:creator>
  <cp:lastModifiedBy>קריכלי דיאנה</cp:lastModifiedBy>
  <cp:revision>2</cp:revision>
  <dcterms:created xsi:type="dcterms:W3CDTF">2016-09-13T15:20:00Z</dcterms:created>
  <dcterms:modified xsi:type="dcterms:W3CDTF">2016-09-13T15:20:00Z</dcterms:modified>
</cp:coreProperties>
</file>